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Pr>
        <w:pStyle w:val="Puesto"/>
        <w:jc w:val="center"/>
      </w:pPr>
      <w:r>
        <w:t>NOMBRE DEL PROYECTO</w:t>
      </w:r>
    </w:p>
    <w:p w:rsidR="00FE35F3" w:rsidRDefault="00FE35F3" w:rsidP="00FE35F3">
      <w:pPr>
        <w:pStyle w:val="Subttulo"/>
        <w:jc w:val="center"/>
        <w:rPr>
          <w:sz w:val="36"/>
          <w:szCs w:val="36"/>
        </w:rPr>
      </w:pPr>
      <w:r>
        <w:rPr>
          <w:sz w:val="36"/>
          <w:szCs w:val="36"/>
        </w:rPr>
        <w:t>INFORME DE SITUACIÓN DEL PROYECTO</w:t>
      </w:r>
    </w:p>
    <w:p w:rsidR="00FE35F3" w:rsidRPr="001E495E" w:rsidRDefault="00771C7A" w:rsidP="00FE35F3">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3</w:t>
      </w:r>
    </w:p>
    <w:p w:rsidR="00FE35F3" w:rsidRDefault="00FE35F3" w:rsidP="00FE35F3">
      <w:pPr>
        <w:pStyle w:val="Subttulo"/>
        <w:jc w:val="center"/>
      </w:pPr>
      <w:r>
        <w:t>PROYECTO INGENIERÍA DE SOFTWARE</w:t>
      </w:r>
    </w:p>
    <w:p w:rsidR="00FE35F3" w:rsidRDefault="00FE35F3" w:rsidP="00FE35F3">
      <w:r>
        <w:br w:type="page"/>
      </w:r>
    </w:p>
    <w:p w:rsidR="00FE35F3" w:rsidRDefault="00FE35F3" w:rsidP="00FE35F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FE35F3" w:rsidTr="00180A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FE35F3" w:rsidRDefault="00FE35F3" w:rsidP="00180AC2">
            <w:pPr>
              <w:jc w:val="center"/>
            </w:pPr>
            <w:r>
              <w:t>Fecha de Entrega</w:t>
            </w:r>
          </w:p>
        </w:tc>
        <w:tc>
          <w:tcPr>
            <w:tcW w:w="1765"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Autor</w:t>
            </w:r>
          </w:p>
        </w:tc>
      </w:tr>
      <w:tr w:rsidR="00DF33E7" w:rsidTr="00180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DF33E7" w:rsidRPr="00DF33E7" w:rsidRDefault="00DF33E7" w:rsidP="00180AC2">
            <w:pPr>
              <w:jc w:val="center"/>
              <w:rPr>
                <w:b w:val="0"/>
              </w:rPr>
            </w:pPr>
            <w:r>
              <w:rPr>
                <w:b w:val="0"/>
              </w:rPr>
              <w:t>21/08/2016</w:t>
            </w:r>
          </w:p>
        </w:tc>
        <w:tc>
          <w:tcPr>
            <w:tcW w:w="1765" w:type="dxa"/>
          </w:tcPr>
          <w:p w:rsidR="00DF33E7" w:rsidRDefault="00DF33E7" w:rsidP="00180AC2">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tcPr>
          <w:p w:rsidR="00DF33E7" w:rsidRDefault="00DF33E7" w:rsidP="00180AC2">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tcPr>
          <w:p w:rsidR="00DF33E7" w:rsidRDefault="00DF33E7" w:rsidP="00180AC2">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F33E7" w:rsidTr="00180AC2">
        <w:tc>
          <w:tcPr>
            <w:cnfStyle w:val="001000000000" w:firstRow="0" w:lastRow="0" w:firstColumn="1" w:lastColumn="0" w:oddVBand="0" w:evenVBand="0" w:oddHBand="0" w:evenHBand="0" w:firstRowFirstColumn="0" w:firstRowLastColumn="0" w:lastRowFirstColumn="0" w:lastRowLastColumn="0"/>
            <w:tcW w:w="1892" w:type="dxa"/>
          </w:tcPr>
          <w:p w:rsidR="00DF33E7" w:rsidRPr="00DF33E7" w:rsidRDefault="00DF33E7" w:rsidP="00180AC2">
            <w:pPr>
              <w:jc w:val="center"/>
              <w:rPr>
                <w:b w:val="0"/>
              </w:rPr>
            </w:pPr>
            <w:r>
              <w:rPr>
                <w:b w:val="0"/>
              </w:rPr>
              <w:t>21/08/2016</w:t>
            </w:r>
          </w:p>
        </w:tc>
        <w:tc>
          <w:tcPr>
            <w:tcW w:w="1765" w:type="dxa"/>
          </w:tcPr>
          <w:p w:rsidR="00DF33E7" w:rsidRDefault="00DF33E7" w:rsidP="00180AC2">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tcPr>
          <w:p w:rsidR="00DF33E7" w:rsidRDefault="00DF33E7" w:rsidP="00180AC2">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tcPr>
          <w:p w:rsidR="00DF33E7" w:rsidRDefault="00DF33E7" w:rsidP="00180AC2">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35F3" w:rsidTr="008442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E35F3" w:rsidRPr="008B0508" w:rsidRDefault="00A328A3" w:rsidP="008442E5">
            <w:pPr>
              <w:jc w:val="center"/>
              <w:rPr>
                <w:b w:val="0"/>
              </w:rPr>
            </w:pPr>
            <w:r>
              <w:rPr>
                <w:b w:val="0"/>
              </w:rPr>
              <w:t>28</w:t>
            </w:r>
            <w:r w:rsidR="00FE35F3" w:rsidRPr="008B0508">
              <w:rPr>
                <w:b w:val="0"/>
              </w:rPr>
              <w:t>/08/2016</w:t>
            </w:r>
          </w:p>
        </w:tc>
        <w:tc>
          <w:tcPr>
            <w:tcW w:w="1765" w:type="dxa"/>
            <w:vAlign w:val="center"/>
          </w:tcPr>
          <w:p w:rsidR="00FE35F3" w:rsidRDefault="00A328A3" w:rsidP="008442E5">
            <w:pPr>
              <w:jc w:val="center"/>
              <w:cnfStyle w:val="000000100000" w:firstRow="0" w:lastRow="0" w:firstColumn="0" w:lastColumn="0" w:oddVBand="0" w:evenVBand="0" w:oddHBand="1" w:evenHBand="0" w:firstRowFirstColumn="0" w:firstRowLastColumn="0" w:lastRowFirstColumn="0" w:lastRowLastColumn="0"/>
            </w:pPr>
            <w:r>
              <w:t>2</w:t>
            </w:r>
            <w:r w:rsidR="00FE35F3">
              <w:t>.0</w:t>
            </w:r>
          </w:p>
        </w:tc>
        <w:tc>
          <w:tcPr>
            <w:tcW w:w="2180" w:type="dxa"/>
            <w:vAlign w:val="center"/>
          </w:tcPr>
          <w:p w:rsidR="00FE35F3" w:rsidRDefault="00A328A3" w:rsidP="008442E5">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FE35F3" w:rsidRDefault="00FE35F3" w:rsidP="008442E5">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E35F3" w:rsidTr="008442E5">
        <w:tc>
          <w:tcPr>
            <w:cnfStyle w:val="001000000000" w:firstRow="0" w:lastRow="0" w:firstColumn="1" w:lastColumn="0" w:oddVBand="0" w:evenVBand="0" w:oddHBand="0" w:evenHBand="0" w:firstRowFirstColumn="0" w:firstRowLastColumn="0" w:lastRowFirstColumn="0" w:lastRowLastColumn="0"/>
            <w:tcW w:w="1892" w:type="dxa"/>
            <w:vAlign w:val="center"/>
          </w:tcPr>
          <w:p w:rsidR="00FE35F3" w:rsidRPr="00FE35F3" w:rsidRDefault="00DF33E7" w:rsidP="008442E5">
            <w:pPr>
              <w:jc w:val="center"/>
              <w:rPr>
                <w:b w:val="0"/>
              </w:rPr>
            </w:pPr>
            <w:r>
              <w:rPr>
                <w:b w:val="0"/>
              </w:rPr>
              <w:t>28/08/2016</w:t>
            </w:r>
          </w:p>
        </w:tc>
        <w:tc>
          <w:tcPr>
            <w:tcW w:w="1765" w:type="dxa"/>
            <w:vAlign w:val="center"/>
          </w:tcPr>
          <w:p w:rsidR="00FE35F3" w:rsidRDefault="00DF33E7" w:rsidP="008442E5">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FE35F3" w:rsidRDefault="00DF33E7" w:rsidP="008442E5">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FE35F3" w:rsidRDefault="00DF33E7" w:rsidP="008442E5">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35F3" w:rsidTr="00180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FE35F3" w:rsidRPr="00771C7A" w:rsidRDefault="00330F9F" w:rsidP="00771C7A">
            <w:pPr>
              <w:jc w:val="center"/>
              <w:rPr>
                <w:b w:val="0"/>
              </w:rPr>
            </w:pPr>
            <w:r>
              <w:rPr>
                <w:b w:val="0"/>
              </w:rPr>
              <w:t>0</w:t>
            </w:r>
            <w:r w:rsidR="00771C7A">
              <w:rPr>
                <w:b w:val="0"/>
              </w:rPr>
              <w:t>4/09/2016</w:t>
            </w:r>
          </w:p>
        </w:tc>
        <w:tc>
          <w:tcPr>
            <w:tcW w:w="1765" w:type="dxa"/>
          </w:tcPr>
          <w:p w:rsidR="00FE35F3" w:rsidRDefault="00771C7A" w:rsidP="00771C7A">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tcPr>
          <w:p w:rsidR="00FE35F3" w:rsidRDefault="00771C7A" w:rsidP="00771C7A">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tcPr>
          <w:p w:rsidR="00FE35F3" w:rsidRDefault="00771C7A" w:rsidP="00771C7A">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E35F3" w:rsidTr="00330F9F">
        <w:tc>
          <w:tcPr>
            <w:cnfStyle w:val="001000000000" w:firstRow="0" w:lastRow="0" w:firstColumn="1" w:lastColumn="0" w:oddVBand="0" w:evenVBand="0" w:oddHBand="0" w:evenHBand="0" w:firstRowFirstColumn="0" w:firstRowLastColumn="0" w:lastRowFirstColumn="0" w:lastRowLastColumn="0"/>
            <w:tcW w:w="1892" w:type="dxa"/>
            <w:vAlign w:val="center"/>
          </w:tcPr>
          <w:p w:rsidR="00FE35F3" w:rsidRPr="00330F9F" w:rsidRDefault="00330F9F" w:rsidP="00330F9F">
            <w:pPr>
              <w:jc w:val="center"/>
              <w:rPr>
                <w:b w:val="0"/>
              </w:rPr>
            </w:pPr>
            <w:r>
              <w:rPr>
                <w:b w:val="0"/>
              </w:rPr>
              <w:t>04/09/2016</w:t>
            </w:r>
          </w:p>
        </w:tc>
        <w:tc>
          <w:tcPr>
            <w:tcW w:w="1765" w:type="dxa"/>
            <w:vAlign w:val="center"/>
          </w:tcPr>
          <w:p w:rsidR="00FE35F3" w:rsidRDefault="00330F9F" w:rsidP="00330F9F">
            <w:pPr>
              <w:jc w:val="center"/>
              <w:cnfStyle w:val="000000000000" w:firstRow="0" w:lastRow="0" w:firstColumn="0" w:lastColumn="0" w:oddVBand="0" w:evenVBand="0" w:oddHBand="0" w:evenHBand="0" w:firstRowFirstColumn="0" w:firstRowLastColumn="0" w:lastRowFirstColumn="0" w:lastRowLastColumn="0"/>
            </w:pPr>
            <w:r>
              <w:t>3.1</w:t>
            </w:r>
          </w:p>
        </w:tc>
        <w:tc>
          <w:tcPr>
            <w:tcW w:w="2180" w:type="dxa"/>
            <w:vAlign w:val="center"/>
          </w:tcPr>
          <w:p w:rsidR="00FE35F3" w:rsidRDefault="00330F9F" w:rsidP="00330F9F">
            <w:pPr>
              <w:jc w:val="center"/>
              <w:cnfStyle w:val="000000000000" w:firstRow="0" w:lastRow="0" w:firstColumn="0" w:lastColumn="0" w:oddVBand="0" w:evenVBand="0" w:oddHBand="0" w:evenHBand="0" w:firstRowFirstColumn="0" w:firstRowLastColumn="0" w:lastRowFirstColumn="0" w:lastRowLastColumn="0"/>
            </w:pPr>
            <w:r>
              <w:t>Semana 3</w:t>
            </w:r>
          </w:p>
        </w:tc>
        <w:tc>
          <w:tcPr>
            <w:tcW w:w="1842" w:type="dxa"/>
            <w:vAlign w:val="center"/>
          </w:tcPr>
          <w:p w:rsidR="00FE35F3" w:rsidRDefault="00330F9F" w:rsidP="00330F9F">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FE35F3" w:rsidRDefault="00FE35F3" w:rsidP="00FE35F3">
      <w:pPr>
        <w:sectPr w:rsidR="00FE35F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487325708"/>
        <w:docPartObj>
          <w:docPartGallery w:val="Table of Contents"/>
          <w:docPartUnique/>
        </w:docPartObj>
      </w:sdtPr>
      <w:sdtEndPr>
        <w:rPr>
          <w:b/>
          <w:bCs/>
        </w:rPr>
      </w:sdtEndPr>
      <w:sdtContent>
        <w:p w:rsidR="00D5689A" w:rsidRDefault="00D5689A">
          <w:pPr>
            <w:pStyle w:val="TtulodeTDC"/>
          </w:pPr>
          <w:r>
            <w:rPr>
              <w:lang w:val="es-ES"/>
            </w:rPr>
            <w:t>Índice</w:t>
          </w:r>
        </w:p>
        <w:p w:rsidR="001F7C6B" w:rsidRDefault="00D5689A">
          <w:pPr>
            <w:pStyle w:val="TDC1"/>
            <w:tabs>
              <w:tab w:val="right" w:leader="dot" w:pos="9350"/>
            </w:tabs>
            <w:rPr>
              <w:rFonts w:eastAsiaTheme="minorEastAsia"/>
              <w:noProof/>
              <w:lang w:val="en-US"/>
            </w:rPr>
          </w:pPr>
          <w:r>
            <w:fldChar w:fldCharType="begin"/>
          </w:r>
          <w:r>
            <w:instrText xml:space="preserve"> TOC \o "1-3" \h \z \u </w:instrText>
          </w:r>
          <w:r>
            <w:fldChar w:fldCharType="separate"/>
          </w:r>
          <w:hyperlink w:anchor="_Toc460762042" w:history="1">
            <w:r w:rsidR="001F7C6B" w:rsidRPr="00B370BA">
              <w:rPr>
                <w:rStyle w:val="Hipervnculo"/>
                <w:noProof/>
              </w:rPr>
              <w:t>Mediciones realizadas</w:t>
            </w:r>
            <w:r w:rsidR="001F7C6B">
              <w:rPr>
                <w:noProof/>
                <w:webHidden/>
              </w:rPr>
              <w:tab/>
            </w:r>
            <w:r w:rsidR="001F7C6B">
              <w:rPr>
                <w:noProof/>
                <w:webHidden/>
              </w:rPr>
              <w:fldChar w:fldCharType="begin"/>
            </w:r>
            <w:r w:rsidR="001F7C6B">
              <w:rPr>
                <w:noProof/>
                <w:webHidden/>
              </w:rPr>
              <w:instrText xml:space="preserve"> PAGEREF _Toc460762042 \h </w:instrText>
            </w:r>
            <w:r w:rsidR="001F7C6B">
              <w:rPr>
                <w:noProof/>
                <w:webHidden/>
              </w:rPr>
            </w:r>
            <w:r w:rsidR="001F7C6B">
              <w:rPr>
                <w:noProof/>
                <w:webHidden/>
              </w:rPr>
              <w:fldChar w:fldCharType="separate"/>
            </w:r>
            <w:r w:rsidR="00135FD2">
              <w:rPr>
                <w:noProof/>
                <w:webHidden/>
              </w:rPr>
              <w:t>1</w:t>
            </w:r>
            <w:r w:rsidR="001F7C6B">
              <w:rPr>
                <w:noProof/>
                <w:webHidden/>
              </w:rPr>
              <w:fldChar w:fldCharType="end"/>
            </w:r>
          </w:hyperlink>
        </w:p>
        <w:p w:rsidR="001F7C6B" w:rsidRDefault="000A635E">
          <w:pPr>
            <w:pStyle w:val="TDC2"/>
            <w:tabs>
              <w:tab w:val="right" w:leader="dot" w:pos="9350"/>
            </w:tabs>
            <w:rPr>
              <w:rFonts w:eastAsiaTheme="minorEastAsia"/>
              <w:noProof/>
              <w:lang w:val="en-US"/>
            </w:rPr>
          </w:pPr>
          <w:hyperlink w:anchor="_Toc460762043" w:history="1">
            <w:r w:rsidR="001F7C6B" w:rsidRPr="00B370BA">
              <w:rPr>
                <w:rStyle w:val="Hipervnculo"/>
                <w:noProof/>
              </w:rPr>
              <w:t>Mediciones de horas</w:t>
            </w:r>
            <w:r w:rsidR="001F7C6B">
              <w:rPr>
                <w:noProof/>
                <w:webHidden/>
              </w:rPr>
              <w:tab/>
            </w:r>
            <w:r w:rsidR="001F7C6B">
              <w:rPr>
                <w:noProof/>
                <w:webHidden/>
              </w:rPr>
              <w:fldChar w:fldCharType="begin"/>
            </w:r>
            <w:r w:rsidR="001F7C6B">
              <w:rPr>
                <w:noProof/>
                <w:webHidden/>
              </w:rPr>
              <w:instrText xml:space="preserve"> PAGEREF _Toc460762043 \h </w:instrText>
            </w:r>
            <w:r w:rsidR="001F7C6B">
              <w:rPr>
                <w:noProof/>
                <w:webHidden/>
              </w:rPr>
            </w:r>
            <w:r w:rsidR="001F7C6B">
              <w:rPr>
                <w:noProof/>
                <w:webHidden/>
              </w:rPr>
              <w:fldChar w:fldCharType="separate"/>
            </w:r>
            <w:r w:rsidR="00135FD2">
              <w:rPr>
                <w:noProof/>
                <w:webHidden/>
              </w:rPr>
              <w:t>1</w:t>
            </w:r>
            <w:r w:rsidR="001F7C6B">
              <w:rPr>
                <w:noProof/>
                <w:webHidden/>
              </w:rPr>
              <w:fldChar w:fldCharType="end"/>
            </w:r>
          </w:hyperlink>
        </w:p>
        <w:p w:rsidR="001F7C6B" w:rsidRDefault="000A635E">
          <w:pPr>
            <w:pStyle w:val="TDC3"/>
            <w:tabs>
              <w:tab w:val="right" w:leader="dot" w:pos="9350"/>
            </w:tabs>
            <w:rPr>
              <w:rFonts w:eastAsiaTheme="minorEastAsia"/>
              <w:noProof/>
              <w:lang w:val="en-US"/>
            </w:rPr>
          </w:pPr>
          <w:hyperlink w:anchor="_Toc460762044" w:history="1">
            <w:r w:rsidR="001F7C6B" w:rsidRPr="00B370BA">
              <w:rPr>
                <w:rStyle w:val="Hipervnculo"/>
                <w:noProof/>
              </w:rPr>
              <w:t>Esfuerzo por integrante del equipo</w:t>
            </w:r>
            <w:r w:rsidR="001F7C6B">
              <w:rPr>
                <w:noProof/>
                <w:webHidden/>
              </w:rPr>
              <w:tab/>
            </w:r>
            <w:r w:rsidR="001F7C6B">
              <w:rPr>
                <w:noProof/>
                <w:webHidden/>
              </w:rPr>
              <w:fldChar w:fldCharType="begin"/>
            </w:r>
            <w:r w:rsidR="001F7C6B">
              <w:rPr>
                <w:noProof/>
                <w:webHidden/>
              </w:rPr>
              <w:instrText xml:space="preserve"> PAGEREF _Toc460762044 \h </w:instrText>
            </w:r>
            <w:r w:rsidR="001F7C6B">
              <w:rPr>
                <w:noProof/>
                <w:webHidden/>
              </w:rPr>
            </w:r>
            <w:r w:rsidR="001F7C6B">
              <w:rPr>
                <w:noProof/>
                <w:webHidden/>
              </w:rPr>
              <w:fldChar w:fldCharType="separate"/>
            </w:r>
            <w:r w:rsidR="00135FD2">
              <w:rPr>
                <w:noProof/>
                <w:webHidden/>
              </w:rPr>
              <w:t>1</w:t>
            </w:r>
            <w:r w:rsidR="001F7C6B">
              <w:rPr>
                <w:noProof/>
                <w:webHidden/>
              </w:rPr>
              <w:fldChar w:fldCharType="end"/>
            </w:r>
          </w:hyperlink>
        </w:p>
        <w:p w:rsidR="001F7C6B" w:rsidRDefault="000A635E">
          <w:pPr>
            <w:pStyle w:val="TDC3"/>
            <w:tabs>
              <w:tab w:val="right" w:leader="dot" w:pos="9350"/>
            </w:tabs>
            <w:rPr>
              <w:rFonts w:eastAsiaTheme="minorEastAsia"/>
              <w:noProof/>
              <w:lang w:val="en-US"/>
            </w:rPr>
          </w:pPr>
          <w:hyperlink w:anchor="_Toc460762045" w:history="1">
            <w:r w:rsidR="001F7C6B" w:rsidRPr="00B370BA">
              <w:rPr>
                <w:rStyle w:val="Hipervnculo"/>
                <w:noProof/>
              </w:rPr>
              <w:t>Esfuerzo por disciplina</w:t>
            </w:r>
            <w:r w:rsidR="001F7C6B">
              <w:rPr>
                <w:noProof/>
                <w:webHidden/>
              </w:rPr>
              <w:tab/>
            </w:r>
            <w:r w:rsidR="001F7C6B">
              <w:rPr>
                <w:noProof/>
                <w:webHidden/>
              </w:rPr>
              <w:fldChar w:fldCharType="begin"/>
            </w:r>
            <w:r w:rsidR="001F7C6B">
              <w:rPr>
                <w:noProof/>
                <w:webHidden/>
              </w:rPr>
              <w:instrText xml:space="preserve"> PAGEREF _Toc460762045 \h </w:instrText>
            </w:r>
            <w:r w:rsidR="001F7C6B">
              <w:rPr>
                <w:noProof/>
                <w:webHidden/>
              </w:rPr>
            </w:r>
            <w:r w:rsidR="001F7C6B">
              <w:rPr>
                <w:noProof/>
                <w:webHidden/>
              </w:rPr>
              <w:fldChar w:fldCharType="separate"/>
            </w:r>
            <w:r w:rsidR="00135FD2">
              <w:rPr>
                <w:noProof/>
                <w:webHidden/>
              </w:rPr>
              <w:t>1</w:t>
            </w:r>
            <w:r w:rsidR="001F7C6B">
              <w:rPr>
                <w:noProof/>
                <w:webHidden/>
              </w:rPr>
              <w:fldChar w:fldCharType="end"/>
            </w:r>
          </w:hyperlink>
        </w:p>
        <w:p w:rsidR="001F7C6B" w:rsidRDefault="000A635E">
          <w:pPr>
            <w:pStyle w:val="TDC2"/>
            <w:tabs>
              <w:tab w:val="right" w:leader="dot" w:pos="9350"/>
            </w:tabs>
            <w:rPr>
              <w:rFonts w:eastAsiaTheme="minorEastAsia"/>
              <w:noProof/>
              <w:lang w:val="en-US"/>
            </w:rPr>
          </w:pPr>
          <w:hyperlink w:anchor="_Toc460762046" w:history="1">
            <w:r w:rsidR="001F7C6B" w:rsidRPr="00B370BA">
              <w:rPr>
                <w:rStyle w:val="Hipervnculo"/>
                <w:noProof/>
              </w:rPr>
              <w:t>Mediciones de productos</w:t>
            </w:r>
            <w:r w:rsidR="001F7C6B">
              <w:rPr>
                <w:noProof/>
                <w:webHidden/>
              </w:rPr>
              <w:tab/>
            </w:r>
            <w:r w:rsidR="001F7C6B">
              <w:rPr>
                <w:noProof/>
                <w:webHidden/>
              </w:rPr>
              <w:fldChar w:fldCharType="begin"/>
            </w:r>
            <w:r w:rsidR="001F7C6B">
              <w:rPr>
                <w:noProof/>
                <w:webHidden/>
              </w:rPr>
              <w:instrText xml:space="preserve"> PAGEREF _Toc460762046 \h </w:instrText>
            </w:r>
            <w:r w:rsidR="001F7C6B">
              <w:rPr>
                <w:noProof/>
                <w:webHidden/>
              </w:rPr>
            </w:r>
            <w:r w:rsidR="001F7C6B">
              <w:rPr>
                <w:noProof/>
                <w:webHidden/>
              </w:rPr>
              <w:fldChar w:fldCharType="separate"/>
            </w:r>
            <w:r w:rsidR="00135FD2">
              <w:rPr>
                <w:noProof/>
                <w:webHidden/>
              </w:rPr>
              <w:t>2</w:t>
            </w:r>
            <w:r w:rsidR="001F7C6B">
              <w:rPr>
                <w:noProof/>
                <w:webHidden/>
              </w:rPr>
              <w:fldChar w:fldCharType="end"/>
            </w:r>
          </w:hyperlink>
        </w:p>
        <w:p w:rsidR="001F7C6B" w:rsidRDefault="000A635E">
          <w:pPr>
            <w:pStyle w:val="TDC1"/>
            <w:tabs>
              <w:tab w:val="right" w:leader="dot" w:pos="9350"/>
            </w:tabs>
            <w:rPr>
              <w:rFonts w:eastAsiaTheme="minorEastAsia"/>
              <w:noProof/>
              <w:lang w:val="en-US"/>
            </w:rPr>
          </w:pPr>
          <w:hyperlink w:anchor="_Toc460762047" w:history="1">
            <w:r w:rsidR="001F7C6B" w:rsidRPr="00B370BA">
              <w:rPr>
                <w:rStyle w:val="Hipervnculo"/>
                <w:noProof/>
              </w:rPr>
              <w:t>Indicadores</w:t>
            </w:r>
            <w:r w:rsidR="001F7C6B">
              <w:rPr>
                <w:noProof/>
                <w:webHidden/>
              </w:rPr>
              <w:tab/>
            </w:r>
            <w:r w:rsidR="001F7C6B">
              <w:rPr>
                <w:noProof/>
                <w:webHidden/>
              </w:rPr>
              <w:fldChar w:fldCharType="begin"/>
            </w:r>
            <w:r w:rsidR="001F7C6B">
              <w:rPr>
                <w:noProof/>
                <w:webHidden/>
              </w:rPr>
              <w:instrText xml:space="preserve"> PAGEREF _Toc460762047 \h </w:instrText>
            </w:r>
            <w:r w:rsidR="001F7C6B">
              <w:rPr>
                <w:noProof/>
                <w:webHidden/>
              </w:rPr>
            </w:r>
            <w:r w:rsidR="001F7C6B">
              <w:rPr>
                <w:noProof/>
                <w:webHidden/>
              </w:rPr>
              <w:fldChar w:fldCharType="separate"/>
            </w:r>
            <w:r w:rsidR="00135FD2">
              <w:rPr>
                <w:noProof/>
                <w:webHidden/>
              </w:rPr>
              <w:t>2</w:t>
            </w:r>
            <w:r w:rsidR="001F7C6B">
              <w:rPr>
                <w:noProof/>
                <w:webHidden/>
              </w:rPr>
              <w:fldChar w:fldCharType="end"/>
            </w:r>
          </w:hyperlink>
        </w:p>
        <w:p w:rsidR="001F7C6B" w:rsidRDefault="000A635E">
          <w:pPr>
            <w:pStyle w:val="TDC2"/>
            <w:tabs>
              <w:tab w:val="right" w:leader="dot" w:pos="9350"/>
            </w:tabs>
            <w:rPr>
              <w:rFonts w:eastAsiaTheme="minorEastAsia"/>
              <w:noProof/>
              <w:lang w:val="en-US"/>
            </w:rPr>
          </w:pPr>
          <w:hyperlink w:anchor="_Toc460762048" w:history="1">
            <w:r w:rsidR="001F7C6B" w:rsidRPr="00B370BA">
              <w:rPr>
                <w:rStyle w:val="Hipervnculo"/>
                <w:noProof/>
              </w:rPr>
              <w:t>Indicadores de esfuerzo y tiempo</w:t>
            </w:r>
            <w:r w:rsidR="001F7C6B">
              <w:rPr>
                <w:noProof/>
                <w:webHidden/>
              </w:rPr>
              <w:tab/>
            </w:r>
            <w:r w:rsidR="001F7C6B">
              <w:rPr>
                <w:noProof/>
                <w:webHidden/>
              </w:rPr>
              <w:fldChar w:fldCharType="begin"/>
            </w:r>
            <w:r w:rsidR="001F7C6B">
              <w:rPr>
                <w:noProof/>
                <w:webHidden/>
              </w:rPr>
              <w:instrText xml:space="preserve"> PAGEREF _Toc460762048 \h </w:instrText>
            </w:r>
            <w:r w:rsidR="001F7C6B">
              <w:rPr>
                <w:noProof/>
                <w:webHidden/>
              </w:rPr>
            </w:r>
            <w:r w:rsidR="001F7C6B">
              <w:rPr>
                <w:noProof/>
                <w:webHidden/>
              </w:rPr>
              <w:fldChar w:fldCharType="separate"/>
            </w:r>
            <w:r w:rsidR="00135FD2">
              <w:rPr>
                <w:noProof/>
                <w:webHidden/>
              </w:rPr>
              <w:t>2</w:t>
            </w:r>
            <w:r w:rsidR="001F7C6B">
              <w:rPr>
                <w:noProof/>
                <w:webHidden/>
              </w:rPr>
              <w:fldChar w:fldCharType="end"/>
            </w:r>
          </w:hyperlink>
        </w:p>
        <w:p w:rsidR="001F7C6B" w:rsidRDefault="000A635E">
          <w:pPr>
            <w:pStyle w:val="TDC2"/>
            <w:tabs>
              <w:tab w:val="right" w:leader="dot" w:pos="9350"/>
            </w:tabs>
            <w:rPr>
              <w:rFonts w:eastAsiaTheme="minorEastAsia"/>
              <w:noProof/>
              <w:lang w:val="en-US"/>
            </w:rPr>
          </w:pPr>
          <w:hyperlink w:anchor="_Toc460762049" w:history="1">
            <w:r w:rsidR="001F7C6B" w:rsidRPr="00B370BA">
              <w:rPr>
                <w:rStyle w:val="Hipervnculo"/>
                <w:noProof/>
              </w:rPr>
              <w:t>Indicador de cumplimiento de entregas</w:t>
            </w:r>
            <w:r w:rsidR="001F7C6B">
              <w:rPr>
                <w:noProof/>
                <w:webHidden/>
              </w:rPr>
              <w:tab/>
            </w:r>
            <w:r w:rsidR="001F7C6B">
              <w:rPr>
                <w:noProof/>
                <w:webHidden/>
              </w:rPr>
              <w:fldChar w:fldCharType="begin"/>
            </w:r>
            <w:r w:rsidR="001F7C6B">
              <w:rPr>
                <w:noProof/>
                <w:webHidden/>
              </w:rPr>
              <w:instrText xml:space="preserve"> PAGEREF _Toc460762049 \h </w:instrText>
            </w:r>
            <w:r w:rsidR="001F7C6B">
              <w:rPr>
                <w:noProof/>
                <w:webHidden/>
              </w:rPr>
            </w:r>
            <w:r w:rsidR="001F7C6B">
              <w:rPr>
                <w:noProof/>
                <w:webHidden/>
              </w:rPr>
              <w:fldChar w:fldCharType="separate"/>
            </w:r>
            <w:r w:rsidR="00135FD2">
              <w:rPr>
                <w:noProof/>
                <w:webHidden/>
              </w:rPr>
              <w:t>2</w:t>
            </w:r>
            <w:r w:rsidR="001F7C6B">
              <w:rPr>
                <w:noProof/>
                <w:webHidden/>
              </w:rPr>
              <w:fldChar w:fldCharType="end"/>
            </w:r>
          </w:hyperlink>
        </w:p>
        <w:p w:rsidR="001F7C6B" w:rsidRDefault="000A635E">
          <w:pPr>
            <w:pStyle w:val="TDC2"/>
            <w:tabs>
              <w:tab w:val="right" w:leader="dot" w:pos="9350"/>
            </w:tabs>
            <w:rPr>
              <w:rFonts w:eastAsiaTheme="minorEastAsia"/>
              <w:noProof/>
              <w:lang w:val="en-US"/>
            </w:rPr>
          </w:pPr>
          <w:hyperlink w:anchor="_Toc460762050" w:history="1">
            <w:r w:rsidR="001F7C6B" w:rsidRPr="00B370BA">
              <w:rPr>
                <w:rStyle w:val="Hipervnculo"/>
                <w:noProof/>
              </w:rPr>
              <w:t>Indicador de desviación de fechas de entregas</w:t>
            </w:r>
            <w:r w:rsidR="001F7C6B">
              <w:rPr>
                <w:noProof/>
                <w:webHidden/>
              </w:rPr>
              <w:tab/>
            </w:r>
            <w:r w:rsidR="001F7C6B">
              <w:rPr>
                <w:noProof/>
                <w:webHidden/>
              </w:rPr>
              <w:fldChar w:fldCharType="begin"/>
            </w:r>
            <w:r w:rsidR="001F7C6B">
              <w:rPr>
                <w:noProof/>
                <w:webHidden/>
              </w:rPr>
              <w:instrText xml:space="preserve"> PAGEREF _Toc460762050 \h </w:instrText>
            </w:r>
            <w:r w:rsidR="001F7C6B">
              <w:rPr>
                <w:noProof/>
                <w:webHidden/>
              </w:rPr>
            </w:r>
            <w:r w:rsidR="001F7C6B">
              <w:rPr>
                <w:noProof/>
                <w:webHidden/>
              </w:rPr>
              <w:fldChar w:fldCharType="separate"/>
            </w:r>
            <w:r w:rsidR="00135FD2">
              <w:rPr>
                <w:noProof/>
                <w:webHidden/>
              </w:rPr>
              <w:t>2</w:t>
            </w:r>
            <w:r w:rsidR="001F7C6B">
              <w:rPr>
                <w:noProof/>
                <w:webHidden/>
              </w:rPr>
              <w:fldChar w:fldCharType="end"/>
            </w:r>
          </w:hyperlink>
        </w:p>
        <w:p w:rsidR="001F7C6B" w:rsidRDefault="000A635E">
          <w:pPr>
            <w:pStyle w:val="TDC1"/>
            <w:tabs>
              <w:tab w:val="right" w:leader="dot" w:pos="9350"/>
            </w:tabs>
            <w:rPr>
              <w:rFonts w:eastAsiaTheme="minorEastAsia"/>
              <w:noProof/>
              <w:lang w:val="en-US"/>
            </w:rPr>
          </w:pPr>
          <w:hyperlink w:anchor="_Toc460762051" w:history="1">
            <w:r w:rsidR="001F7C6B" w:rsidRPr="00B370BA">
              <w:rPr>
                <w:rStyle w:val="Hipervnculo"/>
                <w:noProof/>
              </w:rPr>
              <w:t>Informe de situación</w:t>
            </w:r>
            <w:r w:rsidR="001F7C6B">
              <w:rPr>
                <w:noProof/>
                <w:webHidden/>
              </w:rPr>
              <w:tab/>
            </w:r>
            <w:r w:rsidR="001F7C6B">
              <w:rPr>
                <w:noProof/>
                <w:webHidden/>
              </w:rPr>
              <w:fldChar w:fldCharType="begin"/>
            </w:r>
            <w:r w:rsidR="001F7C6B">
              <w:rPr>
                <w:noProof/>
                <w:webHidden/>
              </w:rPr>
              <w:instrText xml:space="preserve"> PAGEREF _Toc460762051 \h </w:instrText>
            </w:r>
            <w:r w:rsidR="001F7C6B">
              <w:rPr>
                <w:noProof/>
                <w:webHidden/>
              </w:rPr>
            </w:r>
            <w:r w:rsidR="001F7C6B">
              <w:rPr>
                <w:noProof/>
                <w:webHidden/>
              </w:rPr>
              <w:fldChar w:fldCharType="separate"/>
            </w:r>
            <w:r w:rsidR="00135FD2">
              <w:rPr>
                <w:noProof/>
                <w:webHidden/>
              </w:rPr>
              <w:t>2</w:t>
            </w:r>
            <w:r w:rsidR="001F7C6B">
              <w:rPr>
                <w:noProof/>
                <w:webHidden/>
              </w:rPr>
              <w:fldChar w:fldCharType="end"/>
            </w:r>
          </w:hyperlink>
        </w:p>
        <w:p w:rsidR="001F7C6B" w:rsidRDefault="000A635E">
          <w:pPr>
            <w:pStyle w:val="TDC2"/>
            <w:tabs>
              <w:tab w:val="right" w:leader="dot" w:pos="9350"/>
            </w:tabs>
            <w:rPr>
              <w:rFonts w:eastAsiaTheme="minorEastAsia"/>
              <w:noProof/>
              <w:lang w:val="en-US"/>
            </w:rPr>
          </w:pPr>
          <w:hyperlink w:anchor="_Toc460762052" w:history="1">
            <w:r w:rsidR="001F7C6B" w:rsidRPr="00B370BA">
              <w:rPr>
                <w:rStyle w:val="Hipervnculo"/>
                <w:noProof/>
              </w:rPr>
              <w:t>Estado del proyecto</w:t>
            </w:r>
            <w:r w:rsidR="001F7C6B">
              <w:rPr>
                <w:noProof/>
                <w:webHidden/>
              </w:rPr>
              <w:tab/>
            </w:r>
            <w:r w:rsidR="001F7C6B">
              <w:rPr>
                <w:noProof/>
                <w:webHidden/>
              </w:rPr>
              <w:fldChar w:fldCharType="begin"/>
            </w:r>
            <w:r w:rsidR="001F7C6B">
              <w:rPr>
                <w:noProof/>
                <w:webHidden/>
              </w:rPr>
              <w:instrText xml:space="preserve"> PAGEREF _Toc460762052 \h </w:instrText>
            </w:r>
            <w:r w:rsidR="001F7C6B">
              <w:rPr>
                <w:noProof/>
                <w:webHidden/>
              </w:rPr>
            </w:r>
            <w:r w:rsidR="001F7C6B">
              <w:rPr>
                <w:noProof/>
                <w:webHidden/>
              </w:rPr>
              <w:fldChar w:fldCharType="separate"/>
            </w:r>
            <w:r w:rsidR="00135FD2">
              <w:rPr>
                <w:noProof/>
                <w:webHidden/>
              </w:rPr>
              <w:t>2</w:t>
            </w:r>
            <w:r w:rsidR="001F7C6B">
              <w:rPr>
                <w:noProof/>
                <w:webHidden/>
              </w:rPr>
              <w:fldChar w:fldCharType="end"/>
            </w:r>
          </w:hyperlink>
        </w:p>
        <w:p w:rsidR="001F7C6B" w:rsidRDefault="000A635E">
          <w:pPr>
            <w:pStyle w:val="TDC2"/>
            <w:tabs>
              <w:tab w:val="right" w:leader="dot" w:pos="9350"/>
            </w:tabs>
            <w:rPr>
              <w:rFonts w:eastAsiaTheme="minorEastAsia"/>
              <w:noProof/>
              <w:lang w:val="en-US"/>
            </w:rPr>
          </w:pPr>
          <w:hyperlink w:anchor="_Toc460762053" w:history="1">
            <w:r w:rsidR="001F7C6B" w:rsidRPr="00B370BA">
              <w:rPr>
                <w:rStyle w:val="Hipervnculo"/>
                <w:noProof/>
              </w:rPr>
              <w:t>Desviaciones ocurridas</w:t>
            </w:r>
            <w:r w:rsidR="001F7C6B">
              <w:rPr>
                <w:noProof/>
                <w:webHidden/>
              </w:rPr>
              <w:tab/>
            </w:r>
            <w:r w:rsidR="001F7C6B">
              <w:rPr>
                <w:noProof/>
                <w:webHidden/>
              </w:rPr>
              <w:fldChar w:fldCharType="begin"/>
            </w:r>
            <w:r w:rsidR="001F7C6B">
              <w:rPr>
                <w:noProof/>
                <w:webHidden/>
              </w:rPr>
              <w:instrText xml:space="preserve"> PAGEREF _Toc460762053 \h </w:instrText>
            </w:r>
            <w:r w:rsidR="001F7C6B">
              <w:rPr>
                <w:noProof/>
                <w:webHidden/>
              </w:rPr>
            </w:r>
            <w:r w:rsidR="001F7C6B">
              <w:rPr>
                <w:noProof/>
                <w:webHidden/>
              </w:rPr>
              <w:fldChar w:fldCharType="separate"/>
            </w:r>
            <w:r w:rsidR="00135FD2">
              <w:rPr>
                <w:noProof/>
                <w:webHidden/>
              </w:rPr>
              <w:t>3</w:t>
            </w:r>
            <w:r w:rsidR="001F7C6B">
              <w:rPr>
                <w:noProof/>
                <w:webHidden/>
              </w:rPr>
              <w:fldChar w:fldCharType="end"/>
            </w:r>
          </w:hyperlink>
        </w:p>
        <w:p w:rsidR="001F7C6B" w:rsidRDefault="000A635E">
          <w:pPr>
            <w:pStyle w:val="TDC2"/>
            <w:tabs>
              <w:tab w:val="right" w:leader="dot" w:pos="9350"/>
            </w:tabs>
            <w:rPr>
              <w:rFonts w:eastAsiaTheme="minorEastAsia"/>
              <w:noProof/>
              <w:lang w:val="en-US"/>
            </w:rPr>
          </w:pPr>
          <w:hyperlink w:anchor="_Toc460762054" w:history="1">
            <w:r w:rsidR="001F7C6B" w:rsidRPr="00B370BA">
              <w:rPr>
                <w:rStyle w:val="Hipervnculo"/>
                <w:noProof/>
              </w:rPr>
              <w:t>Incidencias encontradas</w:t>
            </w:r>
            <w:r w:rsidR="001F7C6B">
              <w:rPr>
                <w:noProof/>
                <w:webHidden/>
              </w:rPr>
              <w:tab/>
            </w:r>
            <w:r w:rsidR="001F7C6B">
              <w:rPr>
                <w:noProof/>
                <w:webHidden/>
              </w:rPr>
              <w:fldChar w:fldCharType="begin"/>
            </w:r>
            <w:r w:rsidR="001F7C6B">
              <w:rPr>
                <w:noProof/>
                <w:webHidden/>
              </w:rPr>
              <w:instrText xml:space="preserve"> PAGEREF _Toc460762054 \h </w:instrText>
            </w:r>
            <w:r w:rsidR="001F7C6B">
              <w:rPr>
                <w:noProof/>
                <w:webHidden/>
              </w:rPr>
            </w:r>
            <w:r w:rsidR="001F7C6B">
              <w:rPr>
                <w:noProof/>
                <w:webHidden/>
              </w:rPr>
              <w:fldChar w:fldCharType="separate"/>
            </w:r>
            <w:r w:rsidR="00135FD2">
              <w:rPr>
                <w:noProof/>
                <w:webHidden/>
              </w:rPr>
              <w:t>4</w:t>
            </w:r>
            <w:r w:rsidR="001F7C6B">
              <w:rPr>
                <w:noProof/>
                <w:webHidden/>
              </w:rPr>
              <w:fldChar w:fldCharType="end"/>
            </w:r>
          </w:hyperlink>
        </w:p>
        <w:p w:rsidR="001F7C6B" w:rsidRDefault="000A635E">
          <w:pPr>
            <w:pStyle w:val="TDC2"/>
            <w:tabs>
              <w:tab w:val="right" w:leader="dot" w:pos="9350"/>
            </w:tabs>
            <w:rPr>
              <w:rFonts w:eastAsiaTheme="minorEastAsia"/>
              <w:noProof/>
              <w:lang w:val="en-US"/>
            </w:rPr>
          </w:pPr>
          <w:hyperlink w:anchor="_Toc460762055" w:history="1">
            <w:r w:rsidR="001F7C6B" w:rsidRPr="00B370BA">
              <w:rPr>
                <w:rStyle w:val="Hipervnculo"/>
                <w:noProof/>
              </w:rPr>
              <w:t>Estado de riesgos</w:t>
            </w:r>
            <w:r w:rsidR="001F7C6B">
              <w:rPr>
                <w:noProof/>
                <w:webHidden/>
              </w:rPr>
              <w:tab/>
            </w:r>
            <w:r w:rsidR="001F7C6B">
              <w:rPr>
                <w:noProof/>
                <w:webHidden/>
              </w:rPr>
              <w:fldChar w:fldCharType="begin"/>
            </w:r>
            <w:r w:rsidR="001F7C6B">
              <w:rPr>
                <w:noProof/>
                <w:webHidden/>
              </w:rPr>
              <w:instrText xml:space="preserve"> PAGEREF _Toc460762055 \h </w:instrText>
            </w:r>
            <w:r w:rsidR="001F7C6B">
              <w:rPr>
                <w:noProof/>
                <w:webHidden/>
              </w:rPr>
            </w:r>
            <w:r w:rsidR="001F7C6B">
              <w:rPr>
                <w:noProof/>
                <w:webHidden/>
              </w:rPr>
              <w:fldChar w:fldCharType="separate"/>
            </w:r>
            <w:r w:rsidR="00135FD2">
              <w:rPr>
                <w:noProof/>
                <w:webHidden/>
              </w:rPr>
              <w:t>4</w:t>
            </w:r>
            <w:r w:rsidR="001F7C6B">
              <w:rPr>
                <w:noProof/>
                <w:webHidden/>
              </w:rPr>
              <w:fldChar w:fldCharType="end"/>
            </w:r>
          </w:hyperlink>
        </w:p>
        <w:p w:rsidR="00D5689A" w:rsidRDefault="000A635E" w:rsidP="001E6EBA">
          <w:pPr>
            <w:pStyle w:val="TDC1"/>
            <w:tabs>
              <w:tab w:val="right" w:leader="dot" w:pos="9350"/>
            </w:tabs>
          </w:pPr>
          <w:hyperlink w:anchor="_Toc460762056" w:history="1">
            <w:r w:rsidR="001F7C6B" w:rsidRPr="00B370BA">
              <w:rPr>
                <w:rStyle w:val="Hipervnculo"/>
                <w:noProof/>
              </w:rPr>
              <w:t>Evaluación</w:t>
            </w:r>
            <w:r w:rsidR="001F7C6B">
              <w:rPr>
                <w:noProof/>
                <w:webHidden/>
              </w:rPr>
              <w:tab/>
            </w:r>
            <w:r w:rsidR="001F7C6B">
              <w:rPr>
                <w:noProof/>
                <w:webHidden/>
              </w:rPr>
              <w:fldChar w:fldCharType="begin"/>
            </w:r>
            <w:r w:rsidR="001F7C6B">
              <w:rPr>
                <w:noProof/>
                <w:webHidden/>
              </w:rPr>
              <w:instrText xml:space="preserve"> PAGEREF _Toc460762056 \h </w:instrText>
            </w:r>
            <w:r w:rsidR="001F7C6B">
              <w:rPr>
                <w:noProof/>
                <w:webHidden/>
              </w:rPr>
            </w:r>
            <w:r w:rsidR="001F7C6B">
              <w:rPr>
                <w:noProof/>
                <w:webHidden/>
              </w:rPr>
              <w:fldChar w:fldCharType="separate"/>
            </w:r>
            <w:r w:rsidR="00135FD2">
              <w:rPr>
                <w:noProof/>
                <w:webHidden/>
              </w:rPr>
              <w:t>4</w:t>
            </w:r>
            <w:r w:rsidR="001F7C6B">
              <w:rPr>
                <w:noProof/>
                <w:webHidden/>
              </w:rPr>
              <w:fldChar w:fldCharType="end"/>
            </w:r>
          </w:hyperlink>
          <w:r w:rsidR="00D5689A">
            <w:rPr>
              <w:b/>
              <w:bCs/>
              <w:lang w:val="es-ES"/>
            </w:rPr>
            <w:fldChar w:fldCharType="end"/>
          </w:r>
        </w:p>
      </w:sdtContent>
    </w:sdt>
    <w:p w:rsidR="00FE35F3" w:rsidRDefault="00FE35F3"/>
    <w:p w:rsidR="00FE35F3" w:rsidRDefault="00FE35F3">
      <w:pPr>
        <w:sectPr w:rsidR="00FE35F3">
          <w:pgSz w:w="12240" w:h="15840"/>
          <w:pgMar w:top="1440" w:right="1440" w:bottom="1440" w:left="1440" w:header="720" w:footer="720" w:gutter="0"/>
          <w:cols w:space="720"/>
          <w:docGrid w:linePitch="360"/>
        </w:sectPr>
      </w:pPr>
      <w:bookmarkStart w:id="0" w:name="_GoBack"/>
      <w:bookmarkEnd w:id="0"/>
    </w:p>
    <w:p w:rsidR="00FE35F3" w:rsidRDefault="00FE35F3" w:rsidP="00FE35F3">
      <w:pPr>
        <w:pStyle w:val="Ttulo1"/>
      </w:pPr>
      <w:bookmarkStart w:id="1" w:name="_Toc460762042"/>
      <w:r>
        <w:lastRenderedPageBreak/>
        <w:t>Mediciones realizadas</w:t>
      </w:r>
      <w:bookmarkEnd w:id="1"/>
    </w:p>
    <w:p w:rsidR="00FE35F3" w:rsidRDefault="00FE35F3" w:rsidP="00FE35F3">
      <w:pPr>
        <w:pStyle w:val="Ttulo2"/>
      </w:pPr>
      <w:bookmarkStart w:id="2" w:name="_Toc460762043"/>
      <w:r>
        <w:t>Mediciones de horas</w:t>
      </w:r>
      <w:bookmarkEnd w:id="2"/>
    </w:p>
    <w:p w:rsidR="00FE35F3" w:rsidRDefault="00FE35F3" w:rsidP="00FE35F3">
      <w:pPr>
        <w:pStyle w:val="Ttulo3"/>
      </w:pPr>
      <w:bookmarkStart w:id="3" w:name="_Toc460762044"/>
      <w:r>
        <w:t>Esfuerzo por integrante del equipo</w:t>
      </w:r>
      <w:bookmarkEnd w:id="3"/>
    </w:p>
    <w:tbl>
      <w:tblPr>
        <w:tblStyle w:val="Tabladecuadrcula4-nfasis1"/>
        <w:tblW w:w="9581" w:type="dxa"/>
        <w:tblLook w:val="04A0" w:firstRow="1" w:lastRow="0" w:firstColumn="1" w:lastColumn="0" w:noHBand="0" w:noVBand="1"/>
      </w:tblPr>
      <w:tblGrid>
        <w:gridCol w:w="2101"/>
        <w:gridCol w:w="1870"/>
        <w:gridCol w:w="1870"/>
        <w:gridCol w:w="1870"/>
        <w:gridCol w:w="1870"/>
      </w:tblGrid>
      <w:tr w:rsidR="00FE35F3" w:rsidTr="00FE35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FE35F3" w:rsidRDefault="00FE35F3" w:rsidP="00FE35F3">
            <w:r>
              <w:t>Nombre</w:t>
            </w:r>
          </w:p>
        </w:tc>
        <w:tc>
          <w:tcPr>
            <w:tcW w:w="1870" w:type="dxa"/>
          </w:tcPr>
          <w:p w:rsidR="00FE35F3" w:rsidRDefault="00FE35F3" w:rsidP="00FE35F3">
            <w:pPr>
              <w:cnfStyle w:val="100000000000" w:firstRow="1" w:lastRow="0" w:firstColumn="0" w:lastColumn="0" w:oddVBand="0" w:evenVBand="0" w:oddHBand="0" w:evenHBand="0" w:firstRowFirstColumn="0" w:firstRowLastColumn="0" w:lastRowFirstColumn="0" w:lastRowLastColumn="0"/>
            </w:pPr>
            <w:r>
              <w:t>Esfuerzo Estimado</w:t>
            </w:r>
          </w:p>
        </w:tc>
        <w:tc>
          <w:tcPr>
            <w:tcW w:w="1870" w:type="dxa"/>
          </w:tcPr>
          <w:p w:rsidR="00FE35F3" w:rsidRDefault="00FE35F3" w:rsidP="00FE35F3">
            <w:pPr>
              <w:cnfStyle w:val="100000000000" w:firstRow="1" w:lastRow="0" w:firstColumn="0" w:lastColumn="0" w:oddVBand="0" w:evenVBand="0" w:oddHBand="0" w:evenHBand="0" w:firstRowFirstColumn="0" w:firstRowLastColumn="0" w:lastRowFirstColumn="0" w:lastRowLastColumn="0"/>
            </w:pPr>
            <w:r>
              <w:t>Esfuerzo Realizado</w:t>
            </w:r>
          </w:p>
        </w:tc>
        <w:tc>
          <w:tcPr>
            <w:tcW w:w="1870" w:type="dxa"/>
          </w:tcPr>
          <w:p w:rsidR="00FE35F3" w:rsidRDefault="00FE35F3" w:rsidP="00FE35F3">
            <w:pPr>
              <w:cnfStyle w:val="100000000000" w:firstRow="1" w:lastRow="0" w:firstColumn="0" w:lastColumn="0" w:oddVBand="0" w:evenVBand="0" w:oddHBand="0" w:evenHBand="0" w:firstRowFirstColumn="0" w:firstRowLastColumn="0" w:lastRowFirstColumn="0" w:lastRowLastColumn="0"/>
            </w:pPr>
            <w:r>
              <w:t>Esfuerzo Acumulado</w:t>
            </w:r>
          </w:p>
        </w:tc>
        <w:tc>
          <w:tcPr>
            <w:tcW w:w="1870" w:type="dxa"/>
          </w:tcPr>
          <w:p w:rsidR="00FE35F3" w:rsidRDefault="00FE35F3" w:rsidP="00FE35F3">
            <w:pPr>
              <w:cnfStyle w:val="100000000000" w:firstRow="1" w:lastRow="0" w:firstColumn="0" w:lastColumn="0" w:oddVBand="0" w:evenVBand="0" w:oddHBand="0" w:evenHBand="0" w:firstRowFirstColumn="0" w:firstRowLastColumn="0" w:lastRowFirstColumn="0" w:lastRowLastColumn="0"/>
            </w:pPr>
            <w:r>
              <w:t>Esfuerzo Promedio</w:t>
            </w:r>
          </w:p>
        </w:tc>
      </w:tr>
      <w:tr w:rsidR="002F7DBF"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Miguel Langone</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17</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15,5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48,5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16,16</w:t>
            </w:r>
          </w:p>
        </w:tc>
      </w:tr>
      <w:tr w:rsidR="002F7DBF" w:rsidTr="002C555A">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sidRPr="00FE35F3">
              <w:rPr>
                <w:b w:val="0"/>
                <w:bCs w:val="0"/>
              </w:rPr>
              <w:t>Rodrigo Lujambio</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47,5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15,83</w:t>
            </w:r>
          </w:p>
        </w:tc>
      </w:tr>
      <w:tr w:rsidR="002F7DBF"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Federico Beltrame</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16</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15,5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50,25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16,75</w:t>
            </w:r>
          </w:p>
        </w:tc>
      </w:tr>
      <w:tr w:rsidR="002F7DBF" w:rsidTr="002C555A">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Diego Molina</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13</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37</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12,33</w:t>
            </w:r>
          </w:p>
        </w:tc>
      </w:tr>
      <w:tr w:rsidR="002F7DBF"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Alejandro Guggeri</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14</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37</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12,33</w:t>
            </w:r>
          </w:p>
        </w:tc>
      </w:tr>
      <w:tr w:rsidR="002F7DBF" w:rsidTr="002C555A">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Cristina Vilaboa</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20,5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46,75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15,58</w:t>
            </w:r>
          </w:p>
        </w:tc>
      </w:tr>
      <w:tr w:rsidR="002F7DBF"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Estefanía Della Mea</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14</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36,5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12,16</w:t>
            </w:r>
          </w:p>
        </w:tc>
      </w:tr>
      <w:tr w:rsidR="002F7DBF" w:rsidTr="002C555A">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Verónica Cardozo</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16</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41</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13,66</w:t>
            </w:r>
          </w:p>
        </w:tc>
      </w:tr>
      <w:tr w:rsidR="002F7DBF"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Belén Remedi</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21</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21</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47</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15,66</w:t>
            </w:r>
          </w:p>
        </w:tc>
      </w:tr>
      <w:tr w:rsidR="002F7DBF" w:rsidTr="002C555A">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Paula Martínez</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18</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44,5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14,83</w:t>
            </w:r>
          </w:p>
        </w:tc>
      </w:tr>
      <w:tr w:rsidR="002F7DBF"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Timothy Peraza</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14</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34,5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11,5</w:t>
            </w:r>
          </w:p>
        </w:tc>
      </w:tr>
      <w:tr w:rsidR="002F7DBF" w:rsidTr="002C555A">
        <w:tc>
          <w:tcPr>
            <w:cnfStyle w:val="001000000000" w:firstRow="0" w:lastRow="0" w:firstColumn="1" w:lastColumn="0" w:oddVBand="0" w:evenVBand="0" w:oddHBand="0" w:evenHBand="0" w:firstRowFirstColumn="0" w:firstRowLastColumn="0" w:lastRowFirstColumn="0" w:lastRowLastColumn="0"/>
            <w:tcW w:w="2101" w:type="dxa"/>
          </w:tcPr>
          <w:p w:rsidR="002F7DBF" w:rsidRPr="00FE35F3" w:rsidRDefault="002F7DBF" w:rsidP="002F7DBF">
            <w:pPr>
              <w:rPr>
                <w:b w:val="0"/>
              </w:rPr>
            </w:pPr>
            <w:r>
              <w:rPr>
                <w:b w:val="0"/>
              </w:rPr>
              <w:t>Juan Pablo Pascual</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17</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18,5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41,5</w:t>
            </w:r>
          </w:p>
        </w:tc>
        <w:tc>
          <w:tcPr>
            <w:tcW w:w="1870" w:type="dxa"/>
            <w:vAlign w:val="bottom"/>
          </w:tcPr>
          <w:p w:rsidR="002F7DBF" w:rsidRDefault="002F7DBF" w:rsidP="002F7DB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13,83</w:t>
            </w:r>
          </w:p>
        </w:tc>
      </w:tr>
      <w:tr w:rsidR="002F7DBF" w:rsidTr="002C5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2F7DBF" w:rsidRDefault="002F7DBF" w:rsidP="002F7DBF">
            <w:pPr>
              <w:rPr>
                <w:b w:val="0"/>
              </w:rPr>
            </w:pPr>
            <w:r>
              <w:rPr>
                <w:b w:val="0"/>
              </w:rPr>
              <w:t>Diego Rodríguez</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14</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47,5</w:t>
            </w:r>
          </w:p>
        </w:tc>
        <w:tc>
          <w:tcPr>
            <w:tcW w:w="1870" w:type="dxa"/>
            <w:vAlign w:val="bottom"/>
          </w:tcPr>
          <w:p w:rsidR="002F7DBF" w:rsidRDefault="002F7DBF" w:rsidP="002F7DB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15,83</w:t>
            </w:r>
          </w:p>
        </w:tc>
      </w:tr>
    </w:tbl>
    <w:p w:rsidR="00FE35F3" w:rsidRDefault="00FE35F3" w:rsidP="00FE35F3"/>
    <w:p w:rsidR="00844348" w:rsidRDefault="002F7DBF" w:rsidP="00FE35F3">
      <w:r>
        <w:rPr>
          <w:noProof/>
          <w:lang w:eastAsia="es-UY"/>
        </w:rPr>
        <w:drawing>
          <wp:inline distT="0" distB="0" distL="0" distR="0" wp14:anchorId="55E82253" wp14:editId="33D35C3F">
            <wp:extent cx="5734050" cy="3519487"/>
            <wp:effectExtent l="0" t="0" r="0" b="508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E35F3" w:rsidRDefault="00FE35F3" w:rsidP="00FE35F3">
      <w:pPr>
        <w:pStyle w:val="Ttulo3"/>
      </w:pPr>
      <w:bookmarkStart w:id="4" w:name="_Toc460762045"/>
      <w:r>
        <w:t>Esfuerzo por disciplina</w:t>
      </w:r>
      <w:bookmarkEnd w:id="4"/>
    </w:p>
    <w:p w:rsidR="00FE35F3" w:rsidRDefault="00FE35F3" w:rsidP="00FE35F3">
      <w:r>
        <w:t>N/A.</w:t>
      </w:r>
    </w:p>
    <w:p w:rsidR="00FE35F3" w:rsidRDefault="00FE35F3" w:rsidP="00FE35F3">
      <w:pPr>
        <w:pStyle w:val="Ttulo2"/>
      </w:pPr>
      <w:bookmarkStart w:id="5" w:name="_Toc460762046"/>
      <w:r>
        <w:lastRenderedPageBreak/>
        <w:t>Mediciones de productos</w:t>
      </w:r>
      <w:bookmarkEnd w:id="5"/>
    </w:p>
    <w:p w:rsidR="00FE35F3" w:rsidRDefault="00FE35F3" w:rsidP="00FE35F3">
      <w:r>
        <w:t>N/A.</w:t>
      </w:r>
    </w:p>
    <w:p w:rsidR="00FE35F3" w:rsidRDefault="00FE35F3" w:rsidP="00FE35F3">
      <w:pPr>
        <w:pStyle w:val="Ttulo1"/>
      </w:pPr>
      <w:bookmarkStart w:id="6" w:name="_Toc460762047"/>
      <w:r>
        <w:t>Indicadores</w:t>
      </w:r>
      <w:bookmarkEnd w:id="6"/>
    </w:p>
    <w:p w:rsidR="00FE35F3" w:rsidRDefault="00FE35F3" w:rsidP="00FE35F3">
      <w:pPr>
        <w:pStyle w:val="Ttulo2"/>
      </w:pPr>
      <w:bookmarkStart w:id="7" w:name="_Toc460762048"/>
      <w:r>
        <w:t>Indicadores de esfuerzo y tiempo</w:t>
      </w:r>
      <w:bookmarkEnd w:id="7"/>
    </w:p>
    <w:p w:rsidR="00FE35F3" w:rsidRDefault="00FE35F3" w:rsidP="00FE35F3">
      <w:r>
        <w:t>N/A.</w:t>
      </w:r>
    </w:p>
    <w:p w:rsidR="00FE35F3" w:rsidRDefault="00FE35F3" w:rsidP="00FE35F3">
      <w:pPr>
        <w:pStyle w:val="Ttulo2"/>
      </w:pPr>
      <w:bookmarkStart w:id="8" w:name="_Toc460762049"/>
      <w:r>
        <w:t>Indicador de cumplimiento de entregas</w:t>
      </w:r>
      <w:bookmarkEnd w:id="8"/>
    </w:p>
    <w:p w:rsidR="00FE35F3" w:rsidRDefault="00D83811" w:rsidP="00DF33E7">
      <w:pPr>
        <w:jc w:val="both"/>
      </w:pPr>
      <w:r>
        <w:t>En es</w:t>
      </w:r>
      <w:r w:rsidR="007771B3">
        <w:t>ta semana se esperan entregar 13</w:t>
      </w:r>
      <w:r>
        <w:t xml:space="preserve"> documentos, de los cuales se entreg</w:t>
      </w:r>
      <w:r w:rsidR="00DF33E7">
        <w:t>an junto con este informe la totalidad de los mismos</w:t>
      </w:r>
      <w:r>
        <w:t>. Por lo tanto e</w:t>
      </w:r>
      <w:r w:rsidR="003E3C0E">
        <w:t>l cumplimiento de entregas es 11/11</w:t>
      </w:r>
      <w:r>
        <w:t xml:space="preserve"> = 1.</w:t>
      </w:r>
    </w:p>
    <w:p w:rsidR="007771B3" w:rsidRDefault="007771B3" w:rsidP="00DF33E7">
      <w:pPr>
        <w:jc w:val="both"/>
      </w:pPr>
      <w:r>
        <w:t xml:space="preserve">Puede que este </w:t>
      </w:r>
      <w:r w:rsidR="0008794B">
        <w:t>número</w:t>
      </w:r>
      <w:r>
        <w:t xml:space="preserve"> se vea afectado en caso de que algunos documentos no cambien en lo absoluto y se decidan no enviar, con lo cual se informara en dicho caso. </w:t>
      </w:r>
    </w:p>
    <w:p w:rsidR="00FE35F3" w:rsidRDefault="00FE35F3" w:rsidP="00DF33E7">
      <w:pPr>
        <w:pStyle w:val="Ttulo2"/>
        <w:jc w:val="both"/>
      </w:pPr>
      <w:bookmarkStart w:id="9" w:name="_Toc460762050"/>
      <w:r>
        <w:t>Indicador de desviación de fechas de entregas</w:t>
      </w:r>
      <w:bookmarkEnd w:id="9"/>
    </w:p>
    <w:p w:rsidR="00DF33E7" w:rsidRDefault="00D83811" w:rsidP="00135FD2">
      <w:pPr>
        <w:jc w:val="both"/>
      </w:pPr>
      <w:r>
        <w:t>No se realizan entregas fuera de fecha.</w:t>
      </w:r>
    </w:p>
    <w:p w:rsidR="00135FD2" w:rsidRDefault="00135FD2" w:rsidP="00135FD2">
      <w:pPr>
        <w:jc w:val="both"/>
      </w:pPr>
    </w:p>
    <w:p w:rsidR="00FE35F3" w:rsidRDefault="00FE35F3" w:rsidP="00FE35F3">
      <w:pPr>
        <w:pStyle w:val="Ttulo1"/>
      </w:pPr>
      <w:bookmarkStart w:id="10" w:name="_Toc460762051"/>
      <w:r>
        <w:t>Informe de situación</w:t>
      </w:r>
      <w:bookmarkEnd w:id="10"/>
    </w:p>
    <w:p w:rsidR="00FE35F3" w:rsidRDefault="00FE35F3" w:rsidP="00FE35F3">
      <w:pPr>
        <w:pStyle w:val="Ttulo2"/>
        <w:jc w:val="both"/>
      </w:pPr>
      <w:bookmarkStart w:id="11" w:name="_Toc460762052"/>
      <w:r>
        <w:t>Estado del proyecto</w:t>
      </w:r>
      <w:bookmarkEnd w:id="11"/>
    </w:p>
    <w:p w:rsidR="00A415F1" w:rsidRDefault="00A415F1" w:rsidP="00330F9F">
      <w:pPr>
        <w:jc w:val="both"/>
      </w:pPr>
      <w:r>
        <w:t xml:space="preserve">El proyecto actualmente se encuentra en la semana 1 y 5 </w:t>
      </w:r>
      <w:r w:rsidR="0008794B">
        <w:t>días</w:t>
      </w:r>
      <w:r>
        <w:t xml:space="preserve">, lo que nos </w:t>
      </w:r>
      <w:r w:rsidR="00330F9F">
        <w:t>ubica en</w:t>
      </w:r>
      <w:r>
        <w:t xml:space="preserve"> la mitad del sprint. Para poder evaluar el estado actual del proyecto debemos observar el Diagrama de Gantt propuesto en la </w:t>
      </w:r>
      <w:r w:rsidR="00330F9F">
        <w:t>e</w:t>
      </w:r>
      <w:r>
        <w:t>ntrega de la semana 2, junto con el plan de la iteración. En dicho diagrama se puede observar que en la sección de desarrollo todas las historias están en pleno proceso de implementación lo cual es coherente con el estado real del proyecto.</w:t>
      </w:r>
    </w:p>
    <w:p w:rsidR="00A415F1" w:rsidRDefault="00330F9F" w:rsidP="00330F9F">
      <w:pPr>
        <w:jc w:val="both"/>
      </w:pPr>
      <w:r>
        <w:t>Hilando</w:t>
      </w:r>
      <w:r w:rsidR="00A415F1">
        <w:t xml:space="preserve"> </w:t>
      </w:r>
      <w:r w:rsidR="0008794B">
        <w:t>más</w:t>
      </w:r>
      <w:r>
        <w:t xml:space="preserve"> fino, evaluamos</w:t>
      </w:r>
      <w:r w:rsidR="00A415F1">
        <w:t xml:space="preserve"> de una manera </w:t>
      </w:r>
      <w:r w:rsidR="0008794B">
        <w:t>más</w:t>
      </w:r>
      <w:r w:rsidR="00A415F1">
        <w:t xml:space="preserve"> cuan</w:t>
      </w:r>
      <w:r>
        <w:t xml:space="preserve">titativa el avance del proyecto. Para ello vamos a puntuar </w:t>
      </w:r>
      <w:r w:rsidR="00A415F1">
        <w:t>cada historia</w:t>
      </w:r>
      <w:r>
        <w:t>, según se encuentre</w:t>
      </w:r>
      <w:r w:rsidR="00A415F1">
        <w:t xml:space="preserve"> analizada, diseñada e implementada</w:t>
      </w:r>
      <w:r w:rsidR="0040000E">
        <w:t>,</w:t>
      </w:r>
      <w:r w:rsidR="00A415F1">
        <w:t xml:space="preserve"> valiendo 5 puntos para cada fase.</w:t>
      </w:r>
    </w:p>
    <w:p w:rsidR="00A415F1" w:rsidRPr="00A415F1" w:rsidRDefault="00A415F1" w:rsidP="00330F9F">
      <w:pPr>
        <w:jc w:val="both"/>
      </w:pPr>
      <w:r>
        <w:t xml:space="preserve">Entonces los valores de las </w:t>
      </w:r>
      <w:r w:rsidR="0040000E">
        <w:t>historias son:</w:t>
      </w:r>
    </w:p>
    <w:p w:rsidR="00D83811" w:rsidRDefault="00D83811" w:rsidP="00330F9F">
      <w:pPr>
        <w:pStyle w:val="Prrafodelista"/>
        <w:numPr>
          <w:ilvl w:val="0"/>
          <w:numId w:val="3"/>
        </w:numPr>
        <w:jc w:val="both"/>
      </w:pPr>
      <w:r>
        <w:t>Responder pregunta</w:t>
      </w:r>
      <w:r w:rsidR="0040000E">
        <w:t xml:space="preserve">: 5 (Analizada) + 5 (Diseñada) + 2,5 (Media </w:t>
      </w:r>
      <w:r w:rsidR="0008794B">
        <w:t>implementación</w:t>
      </w:r>
      <w:r w:rsidR="0040000E">
        <w:t>)</w:t>
      </w:r>
      <w:r w:rsidR="00330F9F">
        <w:t>.</w:t>
      </w:r>
    </w:p>
    <w:p w:rsidR="00D83811" w:rsidRDefault="00D83811" w:rsidP="00330F9F">
      <w:pPr>
        <w:pStyle w:val="Prrafodelista"/>
        <w:numPr>
          <w:ilvl w:val="0"/>
          <w:numId w:val="3"/>
        </w:numPr>
        <w:jc w:val="both"/>
      </w:pPr>
      <w:r>
        <w:t>Ver perfil</w:t>
      </w:r>
      <w:r w:rsidR="0040000E">
        <w:t xml:space="preserve">: 5 (Analizada) + 5 (Diseñada) + 2,5 (Media </w:t>
      </w:r>
      <w:r w:rsidR="0008794B">
        <w:t>implementación</w:t>
      </w:r>
      <w:r w:rsidR="0040000E">
        <w:t>)</w:t>
      </w:r>
      <w:r w:rsidR="00330F9F">
        <w:t>.</w:t>
      </w:r>
    </w:p>
    <w:p w:rsidR="00D83811" w:rsidRDefault="00D83811" w:rsidP="00330F9F">
      <w:pPr>
        <w:pStyle w:val="Prrafodelista"/>
        <w:numPr>
          <w:ilvl w:val="0"/>
          <w:numId w:val="3"/>
        </w:numPr>
        <w:jc w:val="both"/>
      </w:pPr>
      <w:r>
        <w:t>Ver explicación</w:t>
      </w:r>
      <w:r w:rsidR="0040000E">
        <w:t>:</w:t>
      </w:r>
      <w:r w:rsidR="0040000E" w:rsidRPr="0040000E">
        <w:t xml:space="preserve"> </w:t>
      </w:r>
      <w:r w:rsidR="0040000E">
        <w:t xml:space="preserve">5 (Analizada) + 5 (Diseñada) + 2,5 (Media </w:t>
      </w:r>
      <w:r w:rsidR="0008794B">
        <w:t>implementación</w:t>
      </w:r>
      <w:r w:rsidR="0040000E">
        <w:t>)</w:t>
      </w:r>
      <w:r w:rsidR="00330F9F">
        <w:t>.</w:t>
      </w:r>
    </w:p>
    <w:p w:rsidR="00D83811" w:rsidRDefault="00D83811" w:rsidP="00330F9F">
      <w:pPr>
        <w:pStyle w:val="Prrafodelista"/>
        <w:numPr>
          <w:ilvl w:val="0"/>
          <w:numId w:val="3"/>
        </w:numPr>
        <w:jc w:val="both"/>
      </w:pPr>
      <w:r>
        <w:t>Solicitar ayuda al profesor</w:t>
      </w:r>
      <w:r w:rsidR="0040000E">
        <w:t>:</w:t>
      </w:r>
      <w:r w:rsidR="0040000E" w:rsidRPr="0040000E">
        <w:t xml:space="preserve"> </w:t>
      </w:r>
      <w:r w:rsidR="0040000E">
        <w:t xml:space="preserve">5 (Analizada) + 5 (Diseñada) + 2,5 (Media </w:t>
      </w:r>
      <w:r w:rsidR="0008794B">
        <w:t>implementación</w:t>
      </w:r>
      <w:r w:rsidR="0040000E">
        <w:t>)</w:t>
      </w:r>
      <w:r w:rsidR="00330F9F">
        <w:t>.</w:t>
      </w:r>
    </w:p>
    <w:p w:rsidR="00D83811" w:rsidRDefault="00D83811" w:rsidP="00330F9F">
      <w:pPr>
        <w:pStyle w:val="Prrafodelista"/>
        <w:numPr>
          <w:ilvl w:val="0"/>
          <w:numId w:val="3"/>
        </w:numPr>
        <w:jc w:val="both"/>
      </w:pPr>
      <w:r>
        <w:t>Retornar al menú anterior</w:t>
      </w:r>
      <w:r w:rsidR="0040000E">
        <w:t>:</w:t>
      </w:r>
      <w:r w:rsidR="0040000E" w:rsidRPr="0040000E">
        <w:t xml:space="preserve"> </w:t>
      </w:r>
      <w:r w:rsidR="0040000E">
        <w:t xml:space="preserve">5 (Analizada) + 5 (Diseñada) + 2,5 (Media </w:t>
      </w:r>
      <w:r w:rsidR="0008794B">
        <w:t>implementación</w:t>
      </w:r>
      <w:r w:rsidR="0040000E">
        <w:t>)</w:t>
      </w:r>
      <w:r w:rsidR="00330F9F">
        <w:t>.</w:t>
      </w:r>
    </w:p>
    <w:p w:rsidR="00D83811" w:rsidRDefault="00D83811" w:rsidP="00330F9F">
      <w:pPr>
        <w:pStyle w:val="Prrafodelista"/>
        <w:numPr>
          <w:ilvl w:val="0"/>
          <w:numId w:val="3"/>
        </w:numPr>
        <w:jc w:val="both"/>
      </w:pPr>
      <w:r>
        <w:t>Ver ranking</w:t>
      </w:r>
      <w:r w:rsidR="0040000E">
        <w:t>:</w:t>
      </w:r>
      <w:r w:rsidR="0040000E" w:rsidRPr="0040000E">
        <w:t xml:space="preserve"> </w:t>
      </w:r>
      <w:r w:rsidR="0040000E">
        <w:t xml:space="preserve">5 (Analizada) + 5 (Diseñada) + 2,5 (Media </w:t>
      </w:r>
      <w:r w:rsidR="0008794B">
        <w:t>implementación</w:t>
      </w:r>
      <w:r w:rsidR="0040000E">
        <w:t>)</w:t>
      </w:r>
      <w:r w:rsidR="00330F9F">
        <w:t>.</w:t>
      </w:r>
    </w:p>
    <w:p w:rsidR="0040000E" w:rsidRDefault="0040000E" w:rsidP="00330F9F">
      <w:pPr>
        <w:jc w:val="both"/>
      </w:pPr>
      <w:r>
        <w:t>El hecho de que estén a medio implementar significa que la mayoría</w:t>
      </w:r>
      <w:r w:rsidR="00330F9F">
        <w:t xml:space="preserve"> tiene todas las funciones del d</w:t>
      </w:r>
      <w:r>
        <w:t xml:space="preserve">iagrama de </w:t>
      </w:r>
      <w:r w:rsidR="00330F9F">
        <w:t>c</w:t>
      </w:r>
      <w:r>
        <w:t xml:space="preserve">lase pasadas a código, pero </w:t>
      </w:r>
      <w:r w:rsidR="0008794B">
        <w:t>aún</w:t>
      </w:r>
      <w:r>
        <w:t xml:space="preserve"> no se ha probado nada.</w:t>
      </w:r>
    </w:p>
    <w:p w:rsidR="0040000E" w:rsidRDefault="0040000E" w:rsidP="00330F9F">
      <w:pPr>
        <w:jc w:val="both"/>
      </w:pPr>
      <w:r>
        <w:t xml:space="preserve">Esto también incluye que </w:t>
      </w:r>
      <w:r w:rsidR="0008794B">
        <w:t>aún</w:t>
      </w:r>
      <w:r>
        <w:t xml:space="preserve"> no se ha comenzado con la implementación visual de la presentación, dado que se va a dejar para </w:t>
      </w:r>
      <w:r w:rsidR="0008794B">
        <w:t>último</w:t>
      </w:r>
      <w:r>
        <w:t xml:space="preserve"> momento (Para el miércoles 7/9, antes de verificar).</w:t>
      </w:r>
    </w:p>
    <w:p w:rsidR="0040000E" w:rsidRDefault="00330F9F" w:rsidP="0040000E">
      <w:pPr>
        <w:jc w:val="both"/>
      </w:pPr>
      <w:r>
        <w:t>A modo de resumen, entonces:</w:t>
      </w:r>
    </w:p>
    <w:p w:rsidR="00842D7C" w:rsidRDefault="0040000E" w:rsidP="00330F9F">
      <w:pPr>
        <w:pStyle w:val="Prrafodelista"/>
        <w:numPr>
          <w:ilvl w:val="0"/>
          <w:numId w:val="6"/>
        </w:numPr>
        <w:jc w:val="both"/>
      </w:pPr>
      <w:r>
        <w:lastRenderedPageBreak/>
        <w:t>Todas las historias están en la misma etapa debido a que hubieron determinados</w:t>
      </w:r>
      <w:r w:rsidR="00842D7C">
        <w:t xml:space="preserve"> contratiempos los cuales eran riesgos que estaban presentes en la lista de riesgos, y se activaron esta semana.</w:t>
      </w:r>
    </w:p>
    <w:p w:rsidR="00890199" w:rsidRDefault="0008794B" w:rsidP="00330F9F">
      <w:pPr>
        <w:pStyle w:val="Prrafodelista"/>
        <w:numPr>
          <w:ilvl w:val="0"/>
          <w:numId w:val="6"/>
        </w:numPr>
        <w:jc w:val="both"/>
      </w:pPr>
      <w:r>
        <w:t>También</w:t>
      </w:r>
      <w:r w:rsidR="00842D7C">
        <w:t xml:space="preserve"> se encontró por parte del equipo de desarrollo un error en el diseño del diagrama de clases, lo cual tuvo un impacto significativo en el tiempo del proyecto</w:t>
      </w:r>
      <w:r w:rsidR="00330F9F">
        <w:t>, causando la demora en el inicio de la implementación.</w:t>
      </w:r>
      <w:r w:rsidR="00842D7C">
        <w:t xml:space="preserve"> </w:t>
      </w:r>
    </w:p>
    <w:p w:rsidR="00890199" w:rsidRDefault="00890199" w:rsidP="00330F9F">
      <w:pPr>
        <w:pStyle w:val="Prrafodelista"/>
        <w:numPr>
          <w:ilvl w:val="0"/>
          <w:numId w:val="6"/>
        </w:numPr>
        <w:jc w:val="both"/>
      </w:pPr>
      <w:r>
        <w:t xml:space="preserve">El </w:t>
      </w:r>
      <w:r w:rsidR="0008794B">
        <w:t>día</w:t>
      </w:r>
      <w:r>
        <w:t xml:space="preserve"> miércoles 31/</w:t>
      </w:r>
      <w:r w:rsidR="00330F9F">
        <w:t>08 se</w:t>
      </w:r>
      <w:r>
        <w:t xml:space="preserve"> </w:t>
      </w:r>
      <w:r w:rsidR="0008794B">
        <w:t>envió</w:t>
      </w:r>
      <w:r>
        <w:t xml:space="preserve"> un mail al cliente (Marcelo Guerra) con el fin de que valide la arquitectura fin</w:t>
      </w:r>
      <w:r w:rsidR="00330F9F">
        <w:t>al propuesta para este proyecto. D</w:t>
      </w:r>
      <w:r>
        <w:t xml:space="preserve">icha arquitectura no es la misma que se presentara en este sprint </w:t>
      </w:r>
      <w:r w:rsidR="00330F9F">
        <w:t>debido a no implementar todas las características del producto.</w:t>
      </w:r>
    </w:p>
    <w:p w:rsidR="00842D7C" w:rsidRDefault="00890199" w:rsidP="00505ABB">
      <w:pPr>
        <w:pStyle w:val="Prrafodelista"/>
        <w:numPr>
          <w:ilvl w:val="0"/>
          <w:numId w:val="6"/>
        </w:numPr>
        <w:jc w:val="both"/>
      </w:pPr>
      <w:r>
        <w:t>E</w:t>
      </w:r>
      <w:r w:rsidR="00330F9F">
        <w:t>l</w:t>
      </w:r>
      <w:r>
        <w:t xml:space="preserve"> mismo </w:t>
      </w:r>
      <w:r w:rsidR="0008794B">
        <w:t>día</w:t>
      </w:r>
      <w:r w:rsidR="00842D7C">
        <w:t xml:space="preserve"> se </w:t>
      </w:r>
      <w:r w:rsidR="0008794B">
        <w:t>realizó</w:t>
      </w:r>
      <w:r w:rsidR="00842D7C">
        <w:t xml:space="preserve"> por parte del equipo de desarrollo (no todos), el Arquitecto y el Administrador, una reunión </w:t>
      </w:r>
      <w:r w:rsidR="0008794B">
        <w:t>vía</w:t>
      </w:r>
      <w:r w:rsidR="00842D7C">
        <w:t xml:space="preserve"> Skype para poder solucionar el problema del diagrama de clases y poder comenzar con la implementación de una vez.</w:t>
      </w:r>
      <w:r>
        <w:t xml:space="preserve"> En esa reunión se pudo lograr una comprensión </w:t>
      </w:r>
      <w:r w:rsidR="0008794B">
        <w:t>más</w:t>
      </w:r>
      <w:r>
        <w:t xml:space="preserve"> amplia del problema y evacuar varias dudas, lo que </w:t>
      </w:r>
      <w:r w:rsidR="0008794B">
        <w:t>permitió</w:t>
      </w:r>
      <w:r>
        <w:t xml:space="preserve"> que el </w:t>
      </w:r>
      <w:r w:rsidR="0008794B">
        <w:t>día</w:t>
      </w:r>
      <w:r>
        <w:t xml:space="preserve"> jueves </w:t>
      </w:r>
      <w:r w:rsidR="00505ABB">
        <w:t>0</w:t>
      </w:r>
      <w:r>
        <w:t>1/</w:t>
      </w:r>
      <w:r w:rsidR="00505ABB">
        <w:t>0</w:t>
      </w:r>
      <w:r>
        <w:t>9 se comience a implementar.</w:t>
      </w:r>
    </w:p>
    <w:p w:rsidR="00D83811" w:rsidRDefault="00890199" w:rsidP="00505ABB">
      <w:pPr>
        <w:jc w:val="both"/>
      </w:pPr>
      <w:r>
        <w:t xml:space="preserve">Otro punto importante es que </w:t>
      </w:r>
      <w:r w:rsidR="00505ABB">
        <w:t>el responsable de SCM generó el ambiente de trabajo haciendo uso</w:t>
      </w:r>
      <w:r>
        <w:t xml:space="preserve"> </w:t>
      </w:r>
      <w:r w:rsidR="0008794B">
        <w:t>del</w:t>
      </w:r>
      <w:r>
        <w:t xml:space="preserve"> repositorio en gitlab.fing.edu</w:t>
      </w:r>
      <w:r w:rsidR="00505ABB">
        <w:t>.uy, creando un</w:t>
      </w:r>
      <w:r>
        <w:t xml:space="preserve"> </w:t>
      </w:r>
      <w:proofErr w:type="spellStart"/>
      <w:r>
        <w:t>branch</w:t>
      </w:r>
      <w:proofErr w:type="spellEnd"/>
      <w:r>
        <w:t xml:space="preserve"> a cada integrante para poder trab</w:t>
      </w:r>
      <w:r w:rsidR="00505ABB">
        <w:t>ajar independiente.</w:t>
      </w:r>
    </w:p>
    <w:p w:rsidR="008147C1" w:rsidRDefault="00890199" w:rsidP="00890199">
      <w:pPr>
        <w:jc w:val="both"/>
      </w:pPr>
      <w:r>
        <w:t xml:space="preserve">En este momento es donde se </w:t>
      </w:r>
      <w:r w:rsidR="0008794B">
        <w:t>detectó</w:t>
      </w:r>
      <w:r w:rsidR="00505ABB">
        <w:t xml:space="preserve"> un segundo riesgo relacionado con la tecnología </w:t>
      </w:r>
      <w:proofErr w:type="spellStart"/>
      <w:r w:rsidR="00505ABB">
        <w:t>Git</w:t>
      </w:r>
      <w:proofErr w:type="spellEnd"/>
      <w:r w:rsidR="00505ABB">
        <w:t xml:space="preserve">, </w:t>
      </w:r>
      <w:r>
        <w:t xml:space="preserve">que trajo consigo varios problemas debido a la falta de estudio </w:t>
      </w:r>
      <w:r w:rsidR="00505ABB">
        <w:t>de la misma</w:t>
      </w:r>
      <w:r>
        <w:t xml:space="preserve"> lo que retraso </w:t>
      </w:r>
      <w:r w:rsidR="0008794B">
        <w:t>aún</w:t>
      </w:r>
      <w:r>
        <w:t xml:space="preserve"> </w:t>
      </w:r>
      <w:r w:rsidR="0008794B">
        <w:t>más</w:t>
      </w:r>
      <w:r>
        <w:t xml:space="preserve"> el proyecto (algunas horas). Este problema </w:t>
      </w:r>
      <w:r w:rsidR="0008794B">
        <w:t>está</w:t>
      </w:r>
      <w:r w:rsidR="00505ABB">
        <w:t xml:space="preserve"> siendo trabajado aún, y es posible </w:t>
      </w:r>
      <w:r>
        <w:t xml:space="preserve">que si continúan los problemas deba realizarse una reunión con el responsable de SCM con el fin de establecer </w:t>
      </w:r>
      <w:r w:rsidR="0008794B">
        <w:t>cuál</w:t>
      </w:r>
      <w:r>
        <w:t xml:space="preserve"> es el correcto uso de dicha tecnología.</w:t>
      </w:r>
      <w:r w:rsidR="008147C1">
        <w:t xml:space="preserve"> </w:t>
      </w:r>
    </w:p>
    <w:p w:rsidR="00B21A37" w:rsidRDefault="00B21A37" w:rsidP="00890199">
      <w:pPr>
        <w:jc w:val="both"/>
      </w:pPr>
      <w:r>
        <w:t xml:space="preserve">El </w:t>
      </w:r>
      <w:r w:rsidR="0008794B">
        <w:t>día</w:t>
      </w:r>
      <w:r>
        <w:t xml:space="preserve"> jueves </w:t>
      </w:r>
      <w:r w:rsidR="00505ABB">
        <w:t>0</w:t>
      </w:r>
      <w:r>
        <w:t>1/</w:t>
      </w:r>
      <w:r w:rsidR="00505ABB">
        <w:t>09</w:t>
      </w:r>
      <w:r>
        <w:t xml:space="preserve"> por parte de Cristina y Rodrigo se pudo </w:t>
      </w:r>
      <w:r w:rsidRPr="00B21A37">
        <w:t xml:space="preserve">publicar una </w:t>
      </w:r>
      <w:r w:rsidR="00505ABB">
        <w:t>aplicación web J</w:t>
      </w:r>
      <w:r w:rsidRPr="00B21A37">
        <w:t>ava e</w:t>
      </w:r>
      <w:r>
        <w:t xml:space="preserve">n Azure. </w:t>
      </w:r>
      <w:r w:rsidR="00505ABB">
        <w:t>Se usó un cliente FTP</w:t>
      </w:r>
      <w:r>
        <w:t xml:space="preserve"> par</w:t>
      </w:r>
      <w:r w:rsidRPr="00B21A37">
        <w:t>a</w:t>
      </w:r>
      <w:r w:rsidR="00505ABB">
        <w:t xml:space="preserve"> poner el </w:t>
      </w:r>
      <w:r w:rsidRPr="00B21A37">
        <w:t xml:space="preserve">war en el directorio de </w:t>
      </w:r>
      <w:r>
        <w:t>Apache T</w:t>
      </w:r>
      <w:r w:rsidRPr="00B21A37">
        <w:t>omcat qu</w:t>
      </w:r>
      <w:r>
        <w:t xml:space="preserve">e </w:t>
      </w:r>
      <w:r w:rsidR="0008794B">
        <w:t>está</w:t>
      </w:r>
      <w:r>
        <w:t xml:space="preserve"> dentro de la </w:t>
      </w:r>
      <w:r w:rsidR="00505ABB">
        <w:t>aplicación web</w:t>
      </w:r>
      <w:r>
        <w:t xml:space="preserve"> en A</w:t>
      </w:r>
      <w:r w:rsidRPr="00B21A37">
        <w:t>zure.</w:t>
      </w:r>
      <w:r w:rsidR="00505ABB">
        <w:t xml:space="preserve"> Luego se reinició el servidor de forma remota y se comprobó que la aplicación web había sido publicada.</w:t>
      </w:r>
      <w:r>
        <w:t xml:space="preserve"> Esto implica un avance en cuanto a la parte de </w:t>
      </w:r>
      <w:r w:rsidR="00505ABB">
        <w:t>servidor, y facilitará</w:t>
      </w:r>
      <w:r>
        <w:t xml:space="preserve"> en un futuro muy cercano el depl</w:t>
      </w:r>
      <w:r w:rsidR="0008794B">
        <w:t>o</w:t>
      </w:r>
      <w:r>
        <w:t>y de la aplicación donde corresponda.</w:t>
      </w:r>
    </w:p>
    <w:p w:rsidR="008147C1" w:rsidRDefault="008456B4" w:rsidP="00890199">
      <w:pPr>
        <w:jc w:val="both"/>
      </w:pPr>
      <w:r>
        <w:t xml:space="preserve">Unos cambios organizacionales fueron que, Juan Pablo seguirá con la historia “Responder Pregunta”, pero Cristina lo realizara en menor medida debido a que se concentrara en el </w:t>
      </w:r>
      <w:r w:rsidR="0008794B">
        <w:t>deploy</w:t>
      </w:r>
      <w:r>
        <w:t xml:space="preserve"> de la aplicación en Azure y otros componentes necesarios.</w:t>
      </w:r>
    </w:p>
    <w:p w:rsidR="008456B4" w:rsidRDefault="008456B4" w:rsidP="00890199">
      <w:pPr>
        <w:jc w:val="both"/>
      </w:pPr>
      <w:r>
        <w:t xml:space="preserve">A su vez, dado que la historia  “Retornar al menú anterior” no tiene ningún tipo de implementación de lógica, Diego, su responsable, </w:t>
      </w:r>
      <w:r w:rsidR="0008794B">
        <w:t>dará</w:t>
      </w:r>
      <w:r>
        <w:t xml:space="preserve"> apoyo a otra historia que puede ser la de </w:t>
      </w:r>
      <w:r w:rsidR="0008794B">
        <w:t>Belén</w:t>
      </w:r>
      <w:r>
        <w:t xml:space="preserve">, </w:t>
      </w:r>
      <w:r w:rsidR="0008794B">
        <w:t>Estefanía</w:t>
      </w:r>
      <w:r>
        <w:t xml:space="preserve"> o la de </w:t>
      </w:r>
      <w:r w:rsidR="0008794B">
        <w:t>Verónica</w:t>
      </w:r>
      <w:r>
        <w:t xml:space="preserve"> para agilizar las tareas.</w:t>
      </w:r>
    </w:p>
    <w:p w:rsidR="000E52F8" w:rsidRDefault="000E52F8" w:rsidP="00890199">
      <w:pPr>
        <w:jc w:val="both"/>
      </w:pPr>
      <w:r>
        <w:t xml:space="preserve">Un avance a nivel de </w:t>
      </w:r>
      <w:r w:rsidR="0008794B">
        <w:t>comunicación</w:t>
      </w:r>
      <w:r>
        <w:t xml:space="preserve"> es el establecimiento fijo de una reunión semanal los martes a las 18 horas por el equipo de desarrollo para trabajar en conjunto y ponerse al </w:t>
      </w:r>
      <w:r w:rsidR="0008794B">
        <w:t>día</w:t>
      </w:r>
      <w:r>
        <w:t xml:space="preserve"> con todos los temas relacionados al proyecto.</w:t>
      </w:r>
    </w:p>
    <w:p w:rsidR="000E52F8" w:rsidRDefault="000E52F8" w:rsidP="00890199">
      <w:pPr>
        <w:jc w:val="both"/>
      </w:pPr>
      <w:r>
        <w:t>Por ultimo un integrante del equipo de desarrollo (Cristina), ya aviso que la semana 4 no podrá dedicarle 100% a las tareas debido a ot</w:t>
      </w:r>
      <w:r w:rsidR="00505ABB">
        <w:t>ros temas personales. Debido a esto, Cristina realizó ciertas horas extra esta semana, y la planificación de tareas asociadas a ella para la próxima semana fue ajustada.</w:t>
      </w:r>
    </w:p>
    <w:p w:rsidR="00FE35F3" w:rsidRDefault="00FE35F3" w:rsidP="00FE35F3">
      <w:pPr>
        <w:pStyle w:val="Ttulo2"/>
        <w:jc w:val="both"/>
      </w:pPr>
      <w:bookmarkStart w:id="12" w:name="_Toc460762053"/>
      <w:r>
        <w:t>Desviaciones ocurridas</w:t>
      </w:r>
      <w:bookmarkEnd w:id="12"/>
    </w:p>
    <w:p w:rsidR="000E52F8" w:rsidRDefault="000E52F8" w:rsidP="001F7C6B">
      <w:bookmarkStart w:id="13" w:name="_Toc460685117"/>
      <w:r>
        <w:t xml:space="preserve">En cuanto a desviaciones, </w:t>
      </w:r>
      <w:bookmarkEnd w:id="13"/>
      <w:r w:rsidR="00505ABB">
        <w:t>a lo largo de esta semana se detectaron las siguientes:</w:t>
      </w:r>
    </w:p>
    <w:p w:rsidR="000E52F8" w:rsidRDefault="000E52F8" w:rsidP="00505ABB">
      <w:pPr>
        <w:pStyle w:val="Prrafodelista"/>
        <w:numPr>
          <w:ilvl w:val="0"/>
          <w:numId w:val="5"/>
        </w:numPr>
        <w:jc w:val="both"/>
      </w:pPr>
      <w:r>
        <w:lastRenderedPageBreak/>
        <w:t xml:space="preserve">Problemas con </w:t>
      </w:r>
      <w:proofErr w:type="spellStart"/>
      <w:r>
        <w:t>Git</w:t>
      </w:r>
      <w:proofErr w:type="spellEnd"/>
      <w:r w:rsidR="00505ABB">
        <w:t>.</w:t>
      </w:r>
    </w:p>
    <w:p w:rsidR="000E52F8" w:rsidRDefault="0008794B" w:rsidP="00505ABB">
      <w:pPr>
        <w:pStyle w:val="Prrafodelista"/>
        <w:numPr>
          <w:ilvl w:val="0"/>
          <w:numId w:val="5"/>
        </w:numPr>
        <w:jc w:val="both"/>
      </w:pPr>
      <w:r>
        <w:t>Corrección</w:t>
      </w:r>
      <w:r w:rsidR="000E52F8">
        <w:t xml:space="preserve"> del diseño de diagrama de clase</w:t>
      </w:r>
      <w:r w:rsidR="00505ABB">
        <w:t>.</w:t>
      </w:r>
    </w:p>
    <w:p w:rsidR="000E52F8" w:rsidRPr="000E52F8" w:rsidRDefault="000E52F8" w:rsidP="00505ABB">
      <w:pPr>
        <w:pStyle w:val="Prrafodelista"/>
        <w:numPr>
          <w:ilvl w:val="0"/>
          <w:numId w:val="5"/>
        </w:numPr>
        <w:jc w:val="both"/>
      </w:pPr>
      <w:r>
        <w:t>Comienzo tardío de la implementación</w:t>
      </w:r>
      <w:r w:rsidR="00505ABB">
        <w:t>.</w:t>
      </w:r>
    </w:p>
    <w:p w:rsidR="00FE35F3" w:rsidRDefault="00FE35F3" w:rsidP="00FE35F3">
      <w:pPr>
        <w:pStyle w:val="Ttulo2"/>
        <w:jc w:val="both"/>
      </w:pPr>
      <w:bookmarkStart w:id="14" w:name="_Toc460762054"/>
      <w:r>
        <w:t>Incidencias encontradas</w:t>
      </w:r>
      <w:bookmarkEnd w:id="14"/>
    </w:p>
    <w:p w:rsidR="00FE35F3" w:rsidRDefault="00AF034F" w:rsidP="00FE35F3">
      <w:pPr>
        <w:jc w:val="both"/>
      </w:pPr>
      <w:r>
        <w:t>Hasta la fecha no se han encontrado incidencias.</w:t>
      </w:r>
    </w:p>
    <w:p w:rsidR="00FE35F3" w:rsidRDefault="00FE35F3" w:rsidP="00FE35F3">
      <w:pPr>
        <w:pStyle w:val="Ttulo2"/>
      </w:pPr>
      <w:bookmarkStart w:id="15" w:name="_Toc460762055"/>
      <w:r>
        <w:t>Estado de riesgos</w:t>
      </w:r>
      <w:bookmarkEnd w:id="15"/>
    </w:p>
    <w:p w:rsidR="00D5689A" w:rsidRDefault="00AF034F" w:rsidP="00AF034F">
      <w:pPr>
        <w:jc w:val="both"/>
      </w:pPr>
      <w:r>
        <w:t xml:space="preserve">Se </w:t>
      </w:r>
      <w:r w:rsidR="001E7ED4">
        <w:t>adjuntó</w:t>
      </w:r>
      <w:r>
        <w:t xml:space="preserve"> en la entre</w:t>
      </w:r>
      <w:r w:rsidR="00505ABB">
        <w:t xml:space="preserve">ga el informe de gestión de </w:t>
      </w:r>
      <w:r>
        <w:t xml:space="preserve">riesgos actualizado y en dicho informe se </w:t>
      </w:r>
      <w:r w:rsidR="001E7ED4">
        <w:t>explican</w:t>
      </w:r>
      <w:r>
        <w:t xml:space="preserve"> los riesgos detectados hasta el momento junto con las soluciones a cada uno de ellos.</w:t>
      </w:r>
    </w:p>
    <w:p w:rsidR="00D5689A" w:rsidRDefault="00D5689A" w:rsidP="00D5689A">
      <w:pPr>
        <w:pStyle w:val="Ttulo1"/>
      </w:pPr>
      <w:bookmarkStart w:id="16" w:name="_Toc460762056"/>
      <w:r>
        <w:t>Evaluación</w:t>
      </w:r>
      <w:bookmarkEnd w:id="16"/>
    </w:p>
    <w:p w:rsidR="00C13D85" w:rsidRDefault="000E52F8" w:rsidP="001F7C6B">
      <w:pPr>
        <w:jc w:val="both"/>
      </w:pPr>
      <w:r>
        <w:t>Esta evaluación se debe hacer tanto cuantitat</w:t>
      </w:r>
      <w:r w:rsidR="000B2979">
        <w:t xml:space="preserve">ivamente como cualitativamente. </w:t>
      </w:r>
    </w:p>
    <w:p w:rsidR="000B2979" w:rsidRDefault="00505ABB" w:rsidP="001F7C6B">
      <w:pPr>
        <w:jc w:val="both"/>
      </w:pPr>
      <w:r>
        <w:t>C</w:t>
      </w:r>
      <w:r w:rsidR="000B2979">
        <w:t xml:space="preserve">uantitativamente, como se vio en el estado del proyecto, las tareas están al </w:t>
      </w:r>
      <w:r w:rsidR="0008794B">
        <w:t>día</w:t>
      </w:r>
      <w:r w:rsidR="000B2979">
        <w:t xml:space="preserve"> en cuanto al plazo establecido, lo cual a primera vista da a entender que no hay retrasos en el proyecto. Pero luego podemos observar que tenemos por lo menos un </w:t>
      </w:r>
      <w:r w:rsidR="0008794B">
        <w:t>día</w:t>
      </w:r>
      <w:r w:rsidR="000B2979">
        <w:t xml:space="preserve"> de retraso que se podrá observar el </w:t>
      </w:r>
      <w:r w:rsidR="0008794B">
        <w:t>día</w:t>
      </w:r>
      <w:r w:rsidR="000B2979">
        <w:t xml:space="preserve"> miércoles </w:t>
      </w:r>
      <w:r>
        <w:t>0</w:t>
      </w:r>
      <w:r w:rsidR="000B2979">
        <w:t>7/</w:t>
      </w:r>
      <w:r>
        <w:t>0</w:t>
      </w:r>
      <w:r w:rsidR="000B2979">
        <w:t xml:space="preserve">9 en caso de no tener implementado e integrado todas las historias junto con sus pruebas unitarias. Hasta el momento es simplemente una especulación pero es probable que la integración total se haga el </w:t>
      </w:r>
      <w:r w:rsidR="0008794B">
        <w:t>día</w:t>
      </w:r>
      <w:r w:rsidR="000B2979">
        <w:t xml:space="preserve"> jueves </w:t>
      </w:r>
      <w:r w:rsidR="001F7C6B">
        <w:t>0</w:t>
      </w:r>
      <w:r w:rsidR="000B2979">
        <w:t>8/</w:t>
      </w:r>
      <w:r w:rsidR="001F7C6B">
        <w:t>0</w:t>
      </w:r>
      <w:r w:rsidR="000B2979">
        <w:t xml:space="preserve">9 o el </w:t>
      </w:r>
      <w:r w:rsidR="0008794B">
        <w:t>día</w:t>
      </w:r>
      <w:r w:rsidR="000B2979">
        <w:t xml:space="preserve"> viernes </w:t>
      </w:r>
      <w:r w:rsidR="001F7C6B">
        <w:t>0</w:t>
      </w:r>
      <w:r w:rsidR="000B2979">
        <w:t>9/</w:t>
      </w:r>
      <w:r w:rsidR="001F7C6B">
        <w:t>0</w:t>
      </w:r>
      <w:r w:rsidR="000B2979">
        <w:t xml:space="preserve">9 dando lugar a 5 </w:t>
      </w:r>
      <w:r w:rsidR="0008794B">
        <w:t>días</w:t>
      </w:r>
      <w:r w:rsidR="000B2979">
        <w:t xml:space="preserve"> de verificación. </w:t>
      </w:r>
    </w:p>
    <w:p w:rsidR="000B2979" w:rsidRDefault="000B2979" w:rsidP="001F7C6B">
      <w:pPr>
        <w:jc w:val="both"/>
      </w:pPr>
      <w:r>
        <w:t xml:space="preserve">Por otro lado se </w:t>
      </w:r>
      <w:r w:rsidR="0008794B">
        <w:t>mejoró</w:t>
      </w:r>
      <w:r>
        <w:t xml:space="preserve"> en la comunicaci</w:t>
      </w:r>
      <w:r w:rsidR="001F7C6B">
        <w:t>ón haciendo partí</w:t>
      </w:r>
      <w:r>
        <w:t>cipe al Administrador en las reuniones del equipo de desarrollo para que pueda auspiciar como mediador y a su vez estar al tanto de todos los cambios o inconvenientes que puedan surgir.</w:t>
      </w:r>
    </w:p>
    <w:p w:rsidR="000B2979" w:rsidRDefault="000B2979" w:rsidP="001F7C6B">
      <w:pPr>
        <w:jc w:val="both"/>
      </w:pPr>
      <w:r>
        <w:t xml:space="preserve">Se espera que junto con la entrega de esta semana ya se envíen todos los planes de </w:t>
      </w:r>
      <w:r w:rsidR="0008794B">
        <w:t>verificación</w:t>
      </w:r>
      <w:r w:rsidR="001F7C6B">
        <w:t xml:space="preserve"> establecidos por el Responsable de verificación.</w:t>
      </w:r>
    </w:p>
    <w:p w:rsidR="00CF5122" w:rsidRDefault="00775D38" w:rsidP="001F7C6B">
      <w:pPr>
        <w:jc w:val="both"/>
      </w:pPr>
      <w:r>
        <w:t>En cuanto a los riesgos se pudieron detectar varios y en el documento de riesgos se detallan ellos.</w:t>
      </w:r>
    </w:p>
    <w:p w:rsidR="00CF5122" w:rsidRPr="00D5689A" w:rsidRDefault="00CF5122" w:rsidP="001F7C6B">
      <w:pPr>
        <w:jc w:val="both"/>
      </w:pPr>
      <w:r>
        <w:t xml:space="preserve">Si hacemos una evaluación cualitativa, se puede </w:t>
      </w:r>
      <w:r w:rsidR="0008794B">
        <w:t>observar</w:t>
      </w:r>
      <w:r>
        <w:t xml:space="preserve"> que a pesar del retraso de implementación, ese tiempo se </w:t>
      </w:r>
      <w:r w:rsidR="0008794B">
        <w:t>ganó</w:t>
      </w:r>
      <w:r>
        <w:t xml:space="preserve"> por otro lado. Esto es, se </w:t>
      </w:r>
      <w:r w:rsidR="0008794B">
        <w:t>está</w:t>
      </w:r>
      <w:r>
        <w:t xml:space="preserve"> trabajando mejor con el repositorio Git, se </w:t>
      </w:r>
      <w:r w:rsidR="0008794B">
        <w:t>estableció</w:t>
      </w:r>
      <w:r>
        <w:t xml:space="preserve"> la arquitectura final del proyecto sin tener todas las historias desarrolladas, y se </w:t>
      </w:r>
      <w:r w:rsidR="0008794B">
        <w:t>estableció</w:t>
      </w:r>
      <w:r>
        <w:t xml:space="preserve"> una mejor comunicación con participación conjunta de los desarrolladores y el Arquitecto junto con el Administrador.</w:t>
      </w:r>
    </w:p>
    <w:sectPr w:rsidR="00CF5122" w:rsidRPr="00D5689A" w:rsidSect="00FE35F3">
      <w:footerReference w:type="default" r:id="rId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35E" w:rsidRDefault="000A635E" w:rsidP="00FE35F3">
      <w:pPr>
        <w:spacing w:after="0" w:line="240" w:lineRule="auto"/>
      </w:pPr>
      <w:r>
        <w:separator/>
      </w:r>
    </w:p>
  </w:endnote>
  <w:endnote w:type="continuationSeparator" w:id="0">
    <w:p w:rsidR="000A635E" w:rsidRDefault="000A635E" w:rsidP="00FE3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8402185"/>
      <w:docPartObj>
        <w:docPartGallery w:val="Page Numbers (Bottom of Page)"/>
        <w:docPartUnique/>
      </w:docPartObj>
    </w:sdtPr>
    <w:sdtEndPr/>
    <w:sdtContent>
      <w:p w:rsidR="00FE35F3" w:rsidRDefault="00FE35F3">
        <w:pPr>
          <w:pStyle w:val="Piedepgina"/>
          <w:jc w:val="right"/>
        </w:pPr>
        <w:r>
          <w:fldChar w:fldCharType="begin"/>
        </w:r>
        <w:r>
          <w:instrText>PAGE   \* MERGEFORMAT</w:instrText>
        </w:r>
        <w:r>
          <w:fldChar w:fldCharType="separate"/>
        </w:r>
        <w:r w:rsidR="00135FD2" w:rsidRPr="00135FD2">
          <w:rPr>
            <w:noProof/>
            <w:lang w:val="es-ES"/>
          </w:rPr>
          <w:t>4</w:t>
        </w:r>
        <w:r>
          <w:fldChar w:fldCharType="end"/>
        </w:r>
      </w:p>
    </w:sdtContent>
  </w:sdt>
  <w:p w:rsidR="00FE35F3" w:rsidRDefault="00FE35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35E" w:rsidRDefault="000A635E" w:rsidP="00FE35F3">
      <w:pPr>
        <w:spacing w:after="0" w:line="240" w:lineRule="auto"/>
      </w:pPr>
      <w:r>
        <w:separator/>
      </w:r>
    </w:p>
  </w:footnote>
  <w:footnote w:type="continuationSeparator" w:id="0">
    <w:p w:rsidR="000A635E" w:rsidRDefault="000A635E" w:rsidP="00FE35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9A08F8"/>
    <w:multiLevelType w:val="hybridMultilevel"/>
    <w:tmpl w:val="7A2A0602"/>
    <w:lvl w:ilvl="0" w:tplc="42E6DE5E">
      <w:numFmt w:val="bullet"/>
      <w:lvlText w:val="-"/>
      <w:lvlJc w:val="left"/>
      <w:pPr>
        <w:ind w:left="720" w:hanging="360"/>
      </w:pPr>
      <w:rPr>
        <w:rFonts w:ascii="Calibri" w:eastAsiaTheme="minorHAnsi" w:hAnsi="Calibri" w:cstheme="minorBid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nsid w:val="41936311"/>
    <w:multiLevelType w:val="hybridMultilevel"/>
    <w:tmpl w:val="B1127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A923A8"/>
    <w:multiLevelType w:val="hybridMultilevel"/>
    <w:tmpl w:val="99DE8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2C3FB2"/>
    <w:multiLevelType w:val="hybridMultilevel"/>
    <w:tmpl w:val="89B6792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nsid w:val="62F2244A"/>
    <w:multiLevelType w:val="hybridMultilevel"/>
    <w:tmpl w:val="4086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33138C"/>
    <w:multiLevelType w:val="hybridMultilevel"/>
    <w:tmpl w:val="DF64B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5F3"/>
    <w:rsid w:val="00027172"/>
    <w:rsid w:val="0008794B"/>
    <w:rsid w:val="000A635E"/>
    <w:rsid w:val="000B2979"/>
    <w:rsid w:val="000B3729"/>
    <w:rsid w:val="000E52F8"/>
    <w:rsid w:val="00135FD2"/>
    <w:rsid w:val="0016537D"/>
    <w:rsid w:val="001958B7"/>
    <w:rsid w:val="001E6EBA"/>
    <w:rsid w:val="001E7ED4"/>
    <w:rsid w:val="001F7C6B"/>
    <w:rsid w:val="002F7DBF"/>
    <w:rsid w:val="00325AAE"/>
    <w:rsid w:val="00330F9F"/>
    <w:rsid w:val="003E3C0E"/>
    <w:rsid w:val="003F5261"/>
    <w:rsid w:val="0040000E"/>
    <w:rsid w:val="00452EE1"/>
    <w:rsid w:val="00505ABB"/>
    <w:rsid w:val="00514777"/>
    <w:rsid w:val="0064046A"/>
    <w:rsid w:val="0067023C"/>
    <w:rsid w:val="00681736"/>
    <w:rsid w:val="006C1D8F"/>
    <w:rsid w:val="007159EE"/>
    <w:rsid w:val="00771C7A"/>
    <w:rsid w:val="00775D38"/>
    <w:rsid w:val="007771B3"/>
    <w:rsid w:val="00803B54"/>
    <w:rsid w:val="008147C1"/>
    <w:rsid w:val="0081659C"/>
    <w:rsid w:val="00842D7C"/>
    <w:rsid w:val="008442E5"/>
    <w:rsid w:val="00844348"/>
    <w:rsid w:val="008456B4"/>
    <w:rsid w:val="00890199"/>
    <w:rsid w:val="00917A66"/>
    <w:rsid w:val="009D1181"/>
    <w:rsid w:val="00A328A3"/>
    <w:rsid w:val="00A415F1"/>
    <w:rsid w:val="00AF034F"/>
    <w:rsid w:val="00B21A37"/>
    <w:rsid w:val="00B3584E"/>
    <w:rsid w:val="00B949B0"/>
    <w:rsid w:val="00BC0E72"/>
    <w:rsid w:val="00C13D85"/>
    <w:rsid w:val="00CB2A37"/>
    <w:rsid w:val="00CF5122"/>
    <w:rsid w:val="00D5689A"/>
    <w:rsid w:val="00D83811"/>
    <w:rsid w:val="00DE3717"/>
    <w:rsid w:val="00DF33E7"/>
    <w:rsid w:val="00E313DD"/>
    <w:rsid w:val="00E877EB"/>
    <w:rsid w:val="00F42A95"/>
    <w:rsid w:val="00F52310"/>
    <w:rsid w:val="00FE3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7D2281-D8FF-41AF-8EF3-14FF52E3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5F3"/>
    <w:rPr>
      <w:lang w:val="es-UY"/>
    </w:rPr>
  </w:style>
  <w:style w:type="paragraph" w:styleId="Ttulo1">
    <w:name w:val="heading 1"/>
    <w:basedOn w:val="Normal"/>
    <w:next w:val="Normal"/>
    <w:link w:val="Ttulo1Car"/>
    <w:uiPriority w:val="9"/>
    <w:qFormat/>
    <w:rsid w:val="00FE35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FE35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FE35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FE35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FE35F3"/>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FE35F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FE35F3"/>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FE35F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FE35F3"/>
    <w:rPr>
      <w:i/>
      <w:iCs/>
      <w:color w:val="5B9BD5" w:themeColor="accent1"/>
      <w:lang w:val="es-UY"/>
    </w:rPr>
  </w:style>
  <w:style w:type="table" w:styleId="Tabladecuadrcula4-nfasis1">
    <w:name w:val="Grid Table 4 Accent 1"/>
    <w:basedOn w:val="Tablanormal"/>
    <w:uiPriority w:val="49"/>
    <w:rsid w:val="00FE35F3"/>
    <w:pPr>
      <w:spacing w:after="0" w:line="240" w:lineRule="auto"/>
    </w:pPr>
    <w:rPr>
      <w:lang w:val="es-UY"/>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FE35F3"/>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E35F3"/>
    <w:rPr>
      <w:lang w:val="es-UY"/>
    </w:rPr>
  </w:style>
  <w:style w:type="paragraph" w:styleId="Piedepgina">
    <w:name w:val="footer"/>
    <w:basedOn w:val="Normal"/>
    <w:link w:val="PiedepginaCar"/>
    <w:uiPriority w:val="99"/>
    <w:unhideWhenUsed/>
    <w:rsid w:val="00FE35F3"/>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E35F3"/>
    <w:rPr>
      <w:lang w:val="es-UY"/>
    </w:rPr>
  </w:style>
  <w:style w:type="character" w:customStyle="1" w:styleId="Ttulo1Car">
    <w:name w:val="Título 1 Car"/>
    <w:basedOn w:val="Fuentedeprrafopredeter"/>
    <w:link w:val="Ttulo1"/>
    <w:uiPriority w:val="9"/>
    <w:rsid w:val="00FE35F3"/>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FE35F3"/>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FE35F3"/>
    <w:rPr>
      <w:rFonts w:asciiTheme="majorHAnsi" w:eastAsiaTheme="majorEastAsia" w:hAnsiTheme="majorHAnsi" w:cstheme="majorBidi"/>
      <w:color w:val="1F4D78" w:themeColor="accent1" w:themeShade="7F"/>
      <w:sz w:val="24"/>
      <w:szCs w:val="24"/>
      <w:lang w:val="es-UY"/>
    </w:rPr>
  </w:style>
  <w:style w:type="table" w:styleId="Tablaconcuadrcula">
    <w:name w:val="Table Grid"/>
    <w:basedOn w:val="Tablanormal"/>
    <w:uiPriority w:val="39"/>
    <w:rsid w:val="00FE35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FE35F3"/>
    <w:pPr>
      <w:ind w:left="720"/>
      <w:contextualSpacing/>
    </w:pPr>
  </w:style>
  <w:style w:type="paragraph" w:styleId="TtulodeTDC">
    <w:name w:val="TOC Heading"/>
    <w:basedOn w:val="Ttulo1"/>
    <w:next w:val="Normal"/>
    <w:uiPriority w:val="39"/>
    <w:unhideWhenUsed/>
    <w:qFormat/>
    <w:rsid w:val="00D5689A"/>
    <w:pPr>
      <w:outlineLvl w:val="9"/>
    </w:pPr>
    <w:rPr>
      <w:lang w:val="en-US"/>
    </w:rPr>
  </w:style>
  <w:style w:type="paragraph" w:styleId="TDC1">
    <w:name w:val="toc 1"/>
    <w:basedOn w:val="Normal"/>
    <w:next w:val="Normal"/>
    <w:autoRedefine/>
    <w:uiPriority w:val="39"/>
    <w:unhideWhenUsed/>
    <w:rsid w:val="00D5689A"/>
    <w:pPr>
      <w:spacing w:after="100"/>
    </w:pPr>
  </w:style>
  <w:style w:type="paragraph" w:styleId="TDC2">
    <w:name w:val="toc 2"/>
    <w:basedOn w:val="Normal"/>
    <w:next w:val="Normal"/>
    <w:autoRedefine/>
    <w:uiPriority w:val="39"/>
    <w:unhideWhenUsed/>
    <w:rsid w:val="00D5689A"/>
    <w:pPr>
      <w:spacing w:after="100"/>
      <w:ind w:left="220"/>
    </w:pPr>
  </w:style>
  <w:style w:type="paragraph" w:styleId="TDC3">
    <w:name w:val="toc 3"/>
    <w:basedOn w:val="Normal"/>
    <w:next w:val="Normal"/>
    <w:autoRedefine/>
    <w:uiPriority w:val="39"/>
    <w:unhideWhenUsed/>
    <w:rsid w:val="00D5689A"/>
    <w:pPr>
      <w:spacing w:after="100"/>
      <w:ind w:left="440"/>
    </w:pPr>
  </w:style>
  <w:style w:type="character" w:styleId="Hipervnculo">
    <w:name w:val="Hyperlink"/>
    <w:basedOn w:val="Fuentedeprrafopredeter"/>
    <w:uiPriority w:val="99"/>
    <w:unhideWhenUsed/>
    <w:rsid w:val="00D568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iguel\Desktop\PIS\Grafico%20de%20hora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UY"/>
              <a:t>Horas Reales vs Horas Estimadas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UY"/>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'Semana 3'!$D$5</c:f>
              <c:strCache>
                <c:ptCount val="1"/>
              </c:strCache>
            </c:strRef>
          </c:tx>
          <c:spPr>
            <a:solidFill>
              <a:schemeClr val="accent1"/>
            </a:solidFill>
            <a:ln>
              <a:noFill/>
            </a:ln>
            <a:effectLst/>
            <a:sp3d/>
          </c:spPr>
          <c:invertIfNegative val="0"/>
          <c:cat>
            <c:strRef>
              <c:f>'Semana 3'!$C$6:$C$18</c:f>
              <c:strCache>
                <c:ptCount val="13"/>
                <c:pt idx="0">
                  <c:v>Miguel Langone</c:v>
                </c:pt>
                <c:pt idx="1">
                  <c:v>Rodrigo Lujambio</c:v>
                </c:pt>
                <c:pt idx="2">
                  <c:v>Federico Beltrame</c:v>
                </c:pt>
                <c:pt idx="3">
                  <c:v>Diego Molina</c:v>
                </c:pt>
                <c:pt idx="4">
                  <c:v>Alejandro Guggeri</c:v>
                </c:pt>
                <c:pt idx="5">
                  <c:v>Cristina Vilaboa</c:v>
                </c:pt>
                <c:pt idx="6">
                  <c:v>Estefanía Della Mea</c:v>
                </c:pt>
                <c:pt idx="7">
                  <c:v>Verónica Cardozo</c:v>
                </c:pt>
                <c:pt idx="8">
                  <c:v>Belén Remedi</c:v>
                </c:pt>
                <c:pt idx="9">
                  <c:v>Paula Martínez</c:v>
                </c:pt>
                <c:pt idx="10">
                  <c:v>Timothy Peraza</c:v>
                </c:pt>
                <c:pt idx="11">
                  <c:v>Juan Pablo Pascual</c:v>
                </c:pt>
                <c:pt idx="12">
                  <c:v>Diego Rodríguez</c:v>
                </c:pt>
              </c:strCache>
            </c:strRef>
          </c:cat>
          <c:val>
            <c:numRef>
              <c:f>'Semana 3'!$D$6:$D$18</c:f>
              <c:numCache>
                <c:formatCode>General</c:formatCode>
                <c:ptCount val="13"/>
              </c:numCache>
            </c:numRef>
          </c:val>
        </c:ser>
        <c:ser>
          <c:idx val="1"/>
          <c:order val="1"/>
          <c:tx>
            <c:strRef>
              <c:f>'Semana 3'!$E$5</c:f>
              <c:strCache>
                <c:ptCount val="1"/>
                <c:pt idx="0">
                  <c:v>Horas</c:v>
                </c:pt>
              </c:strCache>
            </c:strRef>
          </c:tx>
          <c:spPr>
            <a:solidFill>
              <a:schemeClr val="accent2"/>
            </a:solidFill>
            <a:ln>
              <a:noFill/>
            </a:ln>
            <a:effectLst/>
            <a:sp3d/>
          </c:spPr>
          <c:invertIfNegative val="0"/>
          <c:cat>
            <c:strRef>
              <c:f>'Semana 3'!$C$6:$C$18</c:f>
              <c:strCache>
                <c:ptCount val="13"/>
                <c:pt idx="0">
                  <c:v>Miguel Langone</c:v>
                </c:pt>
                <c:pt idx="1">
                  <c:v>Rodrigo Lujambio</c:v>
                </c:pt>
                <c:pt idx="2">
                  <c:v>Federico Beltrame</c:v>
                </c:pt>
                <c:pt idx="3">
                  <c:v>Diego Molina</c:v>
                </c:pt>
                <c:pt idx="4">
                  <c:v>Alejandro Guggeri</c:v>
                </c:pt>
                <c:pt idx="5">
                  <c:v>Cristina Vilaboa</c:v>
                </c:pt>
                <c:pt idx="6">
                  <c:v>Estefanía Della Mea</c:v>
                </c:pt>
                <c:pt idx="7">
                  <c:v>Verónica Cardozo</c:v>
                </c:pt>
                <c:pt idx="8">
                  <c:v>Belén Remedi</c:v>
                </c:pt>
                <c:pt idx="9">
                  <c:v>Paula Martínez</c:v>
                </c:pt>
                <c:pt idx="10">
                  <c:v>Timothy Peraza</c:v>
                </c:pt>
                <c:pt idx="11">
                  <c:v>Juan Pablo Pascual</c:v>
                </c:pt>
                <c:pt idx="12">
                  <c:v>Diego Rodríguez</c:v>
                </c:pt>
              </c:strCache>
            </c:strRef>
          </c:cat>
          <c:val>
            <c:numRef>
              <c:f>'Semana 3'!$E$6:$E$18</c:f>
              <c:numCache>
                <c:formatCode>General</c:formatCode>
                <c:ptCount val="13"/>
                <c:pt idx="0">
                  <c:v>15.5</c:v>
                </c:pt>
                <c:pt idx="1">
                  <c:v>15</c:v>
                </c:pt>
                <c:pt idx="2">
                  <c:v>15.5</c:v>
                </c:pt>
                <c:pt idx="3">
                  <c:v>13</c:v>
                </c:pt>
                <c:pt idx="4">
                  <c:v>14</c:v>
                </c:pt>
                <c:pt idx="5">
                  <c:v>20.5</c:v>
                </c:pt>
                <c:pt idx="6">
                  <c:v>14</c:v>
                </c:pt>
                <c:pt idx="7">
                  <c:v>16</c:v>
                </c:pt>
                <c:pt idx="8">
                  <c:v>21</c:v>
                </c:pt>
                <c:pt idx="9">
                  <c:v>18</c:v>
                </c:pt>
                <c:pt idx="10">
                  <c:v>14</c:v>
                </c:pt>
                <c:pt idx="11">
                  <c:v>18.5</c:v>
                </c:pt>
                <c:pt idx="12">
                  <c:v>14</c:v>
                </c:pt>
              </c:numCache>
            </c:numRef>
          </c:val>
        </c:ser>
        <c:ser>
          <c:idx val="2"/>
          <c:order val="2"/>
          <c:tx>
            <c:strRef>
              <c:f>'Semana 3'!$F$5</c:f>
              <c:strCache>
                <c:ptCount val="1"/>
                <c:pt idx="0">
                  <c:v>Estimación</c:v>
                </c:pt>
              </c:strCache>
            </c:strRef>
          </c:tx>
          <c:spPr>
            <a:solidFill>
              <a:schemeClr val="accent3"/>
            </a:solidFill>
            <a:ln>
              <a:noFill/>
            </a:ln>
            <a:effectLst/>
            <a:sp3d/>
          </c:spPr>
          <c:invertIfNegative val="0"/>
          <c:cat>
            <c:strRef>
              <c:f>'Semana 3'!$C$6:$C$18</c:f>
              <c:strCache>
                <c:ptCount val="13"/>
                <c:pt idx="0">
                  <c:v>Miguel Langone</c:v>
                </c:pt>
                <c:pt idx="1">
                  <c:v>Rodrigo Lujambio</c:v>
                </c:pt>
                <c:pt idx="2">
                  <c:v>Federico Beltrame</c:v>
                </c:pt>
                <c:pt idx="3">
                  <c:v>Diego Molina</c:v>
                </c:pt>
                <c:pt idx="4">
                  <c:v>Alejandro Guggeri</c:v>
                </c:pt>
                <c:pt idx="5">
                  <c:v>Cristina Vilaboa</c:v>
                </c:pt>
                <c:pt idx="6">
                  <c:v>Estefanía Della Mea</c:v>
                </c:pt>
                <c:pt idx="7">
                  <c:v>Verónica Cardozo</c:v>
                </c:pt>
                <c:pt idx="8">
                  <c:v>Belén Remedi</c:v>
                </c:pt>
                <c:pt idx="9">
                  <c:v>Paula Martínez</c:v>
                </c:pt>
                <c:pt idx="10">
                  <c:v>Timothy Peraza</c:v>
                </c:pt>
                <c:pt idx="11">
                  <c:v>Juan Pablo Pascual</c:v>
                </c:pt>
                <c:pt idx="12">
                  <c:v>Diego Rodríguez</c:v>
                </c:pt>
              </c:strCache>
            </c:strRef>
          </c:cat>
          <c:val>
            <c:numRef>
              <c:f>'Semana 3'!$F$6:$F$18</c:f>
              <c:numCache>
                <c:formatCode>General</c:formatCode>
                <c:ptCount val="13"/>
                <c:pt idx="0">
                  <c:v>17</c:v>
                </c:pt>
                <c:pt idx="1">
                  <c:v>15</c:v>
                </c:pt>
                <c:pt idx="2">
                  <c:v>16</c:v>
                </c:pt>
                <c:pt idx="3">
                  <c:v>15</c:v>
                </c:pt>
                <c:pt idx="4">
                  <c:v>15</c:v>
                </c:pt>
                <c:pt idx="5">
                  <c:v>15</c:v>
                </c:pt>
                <c:pt idx="6">
                  <c:v>15</c:v>
                </c:pt>
                <c:pt idx="7">
                  <c:v>15</c:v>
                </c:pt>
                <c:pt idx="8">
                  <c:v>21</c:v>
                </c:pt>
                <c:pt idx="9">
                  <c:v>15</c:v>
                </c:pt>
                <c:pt idx="10">
                  <c:v>15</c:v>
                </c:pt>
                <c:pt idx="11">
                  <c:v>17</c:v>
                </c:pt>
                <c:pt idx="12">
                  <c:v>15</c:v>
                </c:pt>
              </c:numCache>
            </c:numRef>
          </c:val>
        </c:ser>
        <c:dLbls>
          <c:showLegendKey val="0"/>
          <c:showVal val="0"/>
          <c:showCatName val="0"/>
          <c:showSerName val="0"/>
          <c:showPercent val="0"/>
          <c:showBubbleSize val="0"/>
        </c:dLbls>
        <c:gapWidth val="150"/>
        <c:shape val="box"/>
        <c:axId val="807838048"/>
        <c:axId val="807833696"/>
        <c:axId val="0"/>
      </c:bar3DChart>
      <c:catAx>
        <c:axId val="80783804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UY"/>
          </a:p>
        </c:txPr>
        <c:crossAx val="807833696"/>
        <c:crosses val="autoZero"/>
        <c:auto val="1"/>
        <c:lblAlgn val="ctr"/>
        <c:lblOffset val="100"/>
        <c:noMultiLvlLbl val="0"/>
      </c:catAx>
      <c:valAx>
        <c:axId val="807833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UY"/>
          </a:p>
        </c:txPr>
        <c:crossAx val="807838048"/>
        <c:crosses val="autoZero"/>
        <c:crossBetween val="between"/>
      </c:valAx>
      <c:spPr>
        <a:noFill/>
        <a:ln>
          <a:noFill/>
        </a:ln>
        <a:effectLst/>
      </c:spPr>
    </c:plotArea>
    <c:legend>
      <c:legendPos val="b"/>
      <c:legendEntry>
        <c:idx val="0"/>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UY"/>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UY"/>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6DF93-D33D-4ED4-9F79-671FCE210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7</Pages>
  <Words>1518</Words>
  <Characters>8352</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Miguel Langone</cp:lastModifiedBy>
  <cp:revision>21</cp:revision>
  <dcterms:created xsi:type="dcterms:W3CDTF">2016-08-21T19:02:00Z</dcterms:created>
  <dcterms:modified xsi:type="dcterms:W3CDTF">2016-09-04T22:40:00Z</dcterms:modified>
</cp:coreProperties>
</file>